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676" w:rsidRDefault="00B36676" w:rsidP="00B36676">
      <w:pPr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附件:</w:t>
      </w:r>
    </w:p>
    <w:p w:rsidR="00B36676" w:rsidRPr="00B36676" w:rsidRDefault="00B36676" w:rsidP="00B36676">
      <w:pPr>
        <w:rPr>
          <w:rFonts w:ascii="仿宋" w:eastAsia="仿宋" w:hAnsi="仿宋"/>
          <w:sz w:val="24"/>
        </w:rPr>
      </w:pPr>
    </w:p>
    <w:p w:rsidR="00B36676" w:rsidRDefault="00B36676" w:rsidP="00B36676">
      <w:pPr>
        <w:jc w:val="center"/>
        <w:rPr>
          <w:rFonts w:ascii="仿宋" w:eastAsia="仿宋" w:hAnsi="仿宋"/>
          <w:b/>
          <w:bCs/>
          <w:sz w:val="28"/>
          <w:szCs w:val="28"/>
        </w:rPr>
      </w:pPr>
      <w:r w:rsidRPr="00B36676">
        <w:rPr>
          <w:rFonts w:ascii="仿宋" w:eastAsia="仿宋" w:hAnsi="仿宋"/>
          <w:b/>
          <w:bCs/>
          <w:sz w:val="28"/>
          <w:szCs w:val="28"/>
        </w:rPr>
        <w:t>交通路线</w:t>
      </w:r>
    </w:p>
    <w:p w:rsidR="00B36676" w:rsidRPr="00B36676" w:rsidRDefault="00B36676" w:rsidP="00B36676">
      <w:pPr>
        <w:jc w:val="center"/>
        <w:rPr>
          <w:rFonts w:ascii="仿宋" w:eastAsia="仿宋" w:hAnsi="仿宋" w:hint="eastAsia"/>
          <w:b/>
          <w:bCs/>
          <w:sz w:val="28"/>
          <w:szCs w:val="28"/>
        </w:rPr>
      </w:pPr>
    </w:p>
    <w:p w:rsidR="00B36676" w:rsidRDefault="00B36676" w:rsidP="00B36676">
      <w:pPr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莱州位于烟台西、潍坊东、青岛北，最便捷的机场是烟台蓬莱国际机场，最便捷的高铁站是莱州站，最便捷的客车站是莱州汽车站。其次是青岛胶东国际机场或潍坊火车站。</w:t>
      </w:r>
    </w:p>
    <w:p w:rsidR="00B36676" w:rsidRPr="00B36676" w:rsidRDefault="00B36676" w:rsidP="00B36676">
      <w:pPr>
        <w:rPr>
          <w:rFonts w:ascii="仿宋" w:eastAsia="仿宋" w:hAnsi="仿宋" w:hint="eastAsia"/>
          <w:sz w:val="24"/>
        </w:rPr>
      </w:pPr>
    </w:p>
    <w:p w:rsidR="00B36676" w:rsidRDefault="00B36676" w:rsidP="00B36676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烟台蓬莱国际机场</w:t>
      </w:r>
    </w:p>
    <w:p w:rsidR="00B36676" w:rsidRPr="00B36676" w:rsidRDefault="00B36676" w:rsidP="00B36676">
      <w:pPr>
        <w:pStyle w:val="a3"/>
        <w:ind w:left="360" w:firstLineChars="0" w:firstLine="0"/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机场T2到达大厅6/7号出口机场巴士售票处，票价50元，1小时40分直达莱州汽车站，打车至酒店约10元，5分钟。网约车/顺风车约100元。</w:t>
      </w:r>
    </w:p>
    <w:p w:rsidR="00B36676" w:rsidRPr="00B36676" w:rsidRDefault="00B36676" w:rsidP="00B36676">
      <w:pPr>
        <w:pStyle w:val="a3"/>
        <w:ind w:left="360" w:firstLineChars="0" w:firstLine="0"/>
        <w:rPr>
          <w:rFonts w:ascii="仿宋" w:eastAsia="仿宋" w:hAnsi="仿宋" w:hint="eastAsia"/>
          <w:sz w:val="24"/>
        </w:rPr>
      </w:pPr>
    </w:p>
    <w:p w:rsidR="00B36676" w:rsidRPr="00B36676" w:rsidRDefault="00B36676" w:rsidP="00B36676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莱州站</w:t>
      </w:r>
    </w:p>
    <w:p w:rsidR="00B36676" w:rsidRDefault="00B36676" w:rsidP="00B36676">
      <w:pPr>
        <w:pStyle w:val="a3"/>
        <w:ind w:left="360" w:firstLineChars="0" w:firstLine="0"/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到酒店全程约16.8公里，打车约45元，正常路况车程25~35分钟。</w:t>
      </w:r>
    </w:p>
    <w:p w:rsidR="00B36676" w:rsidRPr="00B36676" w:rsidRDefault="00B36676" w:rsidP="00B36676">
      <w:pPr>
        <w:pStyle w:val="a3"/>
        <w:ind w:left="360" w:firstLineChars="0" w:firstLine="0"/>
        <w:rPr>
          <w:rFonts w:ascii="仿宋" w:eastAsia="仿宋" w:hAnsi="仿宋" w:hint="eastAsia"/>
          <w:sz w:val="24"/>
        </w:rPr>
      </w:pPr>
    </w:p>
    <w:p w:rsidR="00B36676" w:rsidRPr="00B36676" w:rsidRDefault="00B36676" w:rsidP="00B36676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青岛胶东国际机场</w:t>
      </w:r>
    </w:p>
    <w:p w:rsidR="00B36676" w:rsidRDefault="00B36676" w:rsidP="00B36676">
      <w:pPr>
        <w:pStyle w:val="a3"/>
        <w:ind w:left="360" w:firstLineChars="0" w:firstLine="0"/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胶东机场GTC综合交通中心1楼汽车客运站，票价75元，约2小时到达莱州汽车站，打车至酒店约10元，5分钟。网约车/顺风车约100元。</w:t>
      </w:r>
    </w:p>
    <w:p w:rsidR="00B36676" w:rsidRPr="00B36676" w:rsidRDefault="00B36676" w:rsidP="00B36676">
      <w:pPr>
        <w:pStyle w:val="a3"/>
        <w:ind w:left="360" w:firstLineChars="0" w:firstLine="0"/>
        <w:rPr>
          <w:rFonts w:ascii="仿宋" w:eastAsia="仿宋" w:hAnsi="仿宋" w:hint="eastAsia"/>
          <w:sz w:val="24"/>
        </w:rPr>
      </w:pPr>
    </w:p>
    <w:p w:rsidR="00B36676" w:rsidRPr="00B36676" w:rsidRDefault="00B36676" w:rsidP="00B36676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潍坊站</w:t>
      </w:r>
    </w:p>
    <w:p w:rsidR="00B36676" w:rsidRDefault="00B36676" w:rsidP="00B36676">
      <w:pPr>
        <w:pStyle w:val="a3"/>
        <w:ind w:left="360" w:firstLineChars="0" w:firstLine="0"/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乘高铁或火车至潍坊站，火车站右侧即汽车站，乘客车至莱州汽车站约需2.5小时，打车至酒店约10元，5分钟。网约车/顺风车约100元。</w:t>
      </w:r>
    </w:p>
    <w:p w:rsidR="00B36676" w:rsidRPr="00B36676" w:rsidRDefault="00B36676" w:rsidP="00B36676">
      <w:pPr>
        <w:pStyle w:val="a3"/>
        <w:ind w:left="360" w:firstLineChars="0" w:firstLine="0"/>
        <w:rPr>
          <w:rFonts w:ascii="仿宋" w:eastAsia="仿宋" w:hAnsi="仿宋" w:hint="eastAsia"/>
          <w:sz w:val="24"/>
        </w:rPr>
      </w:pPr>
    </w:p>
    <w:p w:rsidR="00B36676" w:rsidRPr="00B36676" w:rsidRDefault="00B36676" w:rsidP="00B36676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莱州汽车站</w:t>
      </w:r>
    </w:p>
    <w:p w:rsidR="00B36676" w:rsidRDefault="00B36676" w:rsidP="00B36676">
      <w:pPr>
        <w:pStyle w:val="a3"/>
        <w:ind w:left="360" w:firstLineChars="0" w:firstLine="0"/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乘客车直接到莱州长途汽车站，打车至酒店约10元，5分钟。</w:t>
      </w:r>
    </w:p>
    <w:p w:rsidR="00B36676" w:rsidRPr="00B36676" w:rsidRDefault="00B36676" w:rsidP="00B36676">
      <w:pPr>
        <w:pStyle w:val="a3"/>
        <w:ind w:left="360" w:firstLineChars="0" w:firstLine="0"/>
        <w:rPr>
          <w:rFonts w:ascii="仿宋" w:eastAsia="仿宋" w:hAnsi="仿宋" w:hint="eastAsia"/>
          <w:sz w:val="24"/>
        </w:rPr>
      </w:pPr>
    </w:p>
    <w:p w:rsidR="001B5F3B" w:rsidRPr="00B36676" w:rsidRDefault="00B36676" w:rsidP="00B36676">
      <w:pPr>
        <w:rPr>
          <w:rFonts w:ascii="仿宋" w:eastAsia="仿宋" w:hAnsi="仿宋"/>
          <w:sz w:val="24"/>
        </w:rPr>
      </w:pPr>
      <w:r w:rsidRPr="00B36676">
        <w:rPr>
          <w:rFonts w:ascii="仿宋" w:eastAsia="仿宋" w:hAnsi="仿宋"/>
          <w:sz w:val="24"/>
        </w:rPr>
        <w:t>(4)自驾车:从威乌高速“莱州、平度”出口下，导航至酒店。</w:t>
      </w:r>
    </w:p>
    <w:sectPr w:rsidR="001B5F3B" w:rsidRPr="00B36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86F77"/>
    <w:multiLevelType w:val="hybridMultilevel"/>
    <w:tmpl w:val="24FA1276"/>
    <w:lvl w:ilvl="0" w:tplc="1EF4D9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0620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676"/>
    <w:rsid w:val="001B5F3B"/>
    <w:rsid w:val="00B36676"/>
    <w:rsid w:val="00B647A8"/>
    <w:rsid w:val="00D1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F969C"/>
  <w15:chartTrackingRefBased/>
  <w15:docId w15:val="{EA90C4B0-2749-5D4D-8C7E-36B3DC51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6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2026-08-05T06:20:00Z</dcterms:created>
  <dcterms:modified xsi:type="dcterms:W3CDTF">2026-08-05T06:23:00Z</dcterms:modified>
</cp:coreProperties>
</file>