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60" w:rsidRDefault="00EA573D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8F6FEB">
        <w:rPr>
          <w:rFonts w:ascii="黑体" w:eastAsia="黑体" w:hAnsi="黑体" w:cs="黑体" w:hint="eastAsia"/>
          <w:sz w:val="32"/>
          <w:szCs w:val="32"/>
        </w:rPr>
        <w:t>二</w:t>
      </w:r>
    </w:p>
    <w:p w:rsidR="00767F60" w:rsidRPr="009D26C5" w:rsidRDefault="00EA573D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9D26C5">
        <w:rPr>
          <w:rFonts w:ascii="黑体" w:eastAsia="黑体" w:hAnsi="黑体" w:hint="eastAsia"/>
          <w:b/>
          <w:bCs/>
          <w:sz w:val="36"/>
          <w:szCs w:val="36"/>
        </w:rPr>
        <w:t>2018年</w:t>
      </w:r>
      <w:r w:rsidR="00101C22" w:rsidRPr="009D26C5">
        <w:rPr>
          <w:rFonts w:ascii="黑体" w:eastAsia="黑体" w:hAnsi="黑体" w:hint="eastAsia"/>
          <w:b/>
          <w:bCs/>
          <w:sz w:val="36"/>
          <w:szCs w:val="36"/>
        </w:rPr>
        <w:t>小汽油机行业</w:t>
      </w:r>
      <w:r w:rsidR="008F6FEB">
        <w:rPr>
          <w:rFonts w:ascii="黑体" w:eastAsia="黑体" w:hAnsi="黑体" w:hint="eastAsia"/>
          <w:b/>
          <w:bCs/>
          <w:sz w:val="36"/>
          <w:szCs w:val="36"/>
        </w:rPr>
        <w:t>零部件</w:t>
      </w:r>
      <w:r w:rsidRPr="009D26C5">
        <w:rPr>
          <w:rFonts w:ascii="黑体" w:eastAsia="黑体" w:hAnsi="黑体" w:hint="eastAsia"/>
          <w:b/>
          <w:bCs/>
          <w:sz w:val="36"/>
          <w:szCs w:val="36"/>
        </w:rPr>
        <w:t>企业</w:t>
      </w:r>
      <w:r w:rsidR="00101C22" w:rsidRPr="009D26C5">
        <w:rPr>
          <w:rFonts w:ascii="黑体" w:eastAsia="黑体" w:hAnsi="黑体" w:hint="eastAsia"/>
          <w:b/>
          <w:bCs/>
          <w:sz w:val="36"/>
          <w:szCs w:val="36"/>
        </w:rPr>
        <w:t>简</w:t>
      </w:r>
      <w:r w:rsidRPr="009D26C5">
        <w:rPr>
          <w:rFonts w:ascii="黑体" w:eastAsia="黑体" w:hAnsi="黑体" w:hint="eastAsia"/>
          <w:b/>
          <w:bCs/>
          <w:sz w:val="36"/>
          <w:szCs w:val="36"/>
        </w:rPr>
        <w:t>报</w:t>
      </w:r>
    </w:p>
    <w:tbl>
      <w:tblPr>
        <w:tblpPr w:leftFromText="180" w:rightFromText="180" w:vertAnchor="text" w:horzAnchor="margin" w:tblpXSpec="center" w:tblpY="158"/>
        <w:tblW w:w="14888" w:type="dxa"/>
        <w:jc w:val="center"/>
        <w:tblLayout w:type="fixed"/>
        <w:tblLook w:val="04A0"/>
      </w:tblPr>
      <w:tblGrid>
        <w:gridCol w:w="1495"/>
        <w:gridCol w:w="3293"/>
        <w:gridCol w:w="1486"/>
        <w:gridCol w:w="1913"/>
        <w:gridCol w:w="1494"/>
        <w:gridCol w:w="1864"/>
        <w:gridCol w:w="1479"/>
        <w:gridCol w:w="1864"/>
      </w:tblGrid>
      <w:tr w:rsidR="00767F60" w:rsidRPr="009D26C5">
        <w:trPr>
          <w:trHeight w:hRule="exact" w:val="680"/>
          <w:jc w:val="center"/>
        </w:trPr>
        <w:tc>
          <w:tcPr>
            <w:tcW w:w="1495" w:type="dxa"/>
            <w:vAlign w:val="center"/>
          </w:tcPr>
          <w:p w:rsidR="00767F60" w:rsidRPr="009D26C5" w:rsidRDefault="00EA573D">
            <w:pPr>
              <w:spacing w:line="320" w:lineRule="exact"/>
              <w:rPr>
                <w:rFonts w:asciiTheme="minorEastAsia" w:hAnsiTheme="minorEastAsia" w:cs="仿宋"/>
                <w:sz w:val="24"/>
                <w:szCs w:val="24"/>
              </w:rPr>
            </w:pPr>
            <w:r w:rsidRPr="009D26C5">
              <w:rPr>
                <w:rFonts w:asciiTheme="minorEastAsia" w:hAnsiTheme="minorEastAsia" w:cs="仿宋" w:hint="eastAsia"/>
                <w:sz w:val="24"/>
                <w:szCs w:val="24"/>
              </w:rPr>
              <w:t>企业名称：</w:t>
            </w:r>
          </w:p>
        </w:tc>
        <w:tc>
          <w:tcPr>
            <w:tcW w:w="3293" w:type="dxa"/>
            <w:vAlign w:val="center"/>
          </w:tcPr>
          <w:p w:rsidR="00767F60" w:rsidRPr="009D26C5" w:rsidRDefault="00767F60">
            <w:pPr>
              <w:spacing w:line="320" w:lineRule="exact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767F60" w:rsidRPr="009D26C5" w:rsidRDefault="00A5634E">
            <w:pPr>
              <w:spacing w:line="320" w:lineRule="exact"/>
              <w:rPr>
                <w:rFonts w:asciiTheme="minorEastAsia" w:hAnsiTheme="minorEastAsia" w:cs="仿宋"/>
                <w:sz w:val="24"/>
                <w:szCs w:val="24"/>
              </w:rPr>
            </w:pPr>
            <w:r w:rsidRPr="009D26C5">
              <w:rPr>
                <w:rFonts w:asciiTheme="minorEastAsia" w:hAnsiTheme="minorEastAsia" w:cs="仿宋" w:hint="eastAsia"/>
                <w:sz w:val="24"/>
                <w:szCs w:val="24"/>
              </w:rPr>
              <w:t>填报人员</w:t>
            </w:r>
            <w:r w:rsidR="00EA573D" w:rsidRPr="009D26C5">
              <w:rPr>
                <w:rFonts w:asciiTheme="minorEastAsia" w:hAnsiTheme="minorEastAsia" w:cs="仿宋" w:hint="eastAsia"/>
                <w:sz w:val="24"/>
                <w:szCs w:val="24"/>
              </w:rPr>
              <w:t>：</w:t>
            </w:r>
          </w:p>
        </w:tc>
        <w:tc>
          <w:tcPr>
            <w:tcW w:w="1913" w:type="dxa"/>
            <w:vAlign w:val="center"/>
          </w:tcPr>
          <w:p w:rsidR="00767F60" w:rsidRPr="009D26C5" w:rsidRDefault="00767F60">
            <w:pPr>
              <w:spacing w:line="320" w:lineRule="exact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767F60" w:rsidRPr="009D26C5" w:rsidRDefault="00A5634E">
            <w:pPr>
              <w:spacing w:line="320" w:lineRule="exact"/>
              <w:rPr>
                <w:rFonts w:asciiTheme="minorEastAsia" w:hAnsiTheme="minorEastAsia" w:cs="仿宋"/>
                <w:sz w:val="24"/>
                <w:szCs w:val="24"/>
              </w:rPr>
            </w:pPr>
            <w:r w:rsidRPr="009D26C5">
              <w:rPr>
                <w:rFonts w:asciiTheme="minorEastAsia" w:hAnsiTheme="minorEastAsia" w:cs="仿宋" w:hint="eastAsia"/>
                <w:sz w:val="24"/>
                <w:szCs w:val="24"/>
              </w:rPr>
              <w:t>联系电话</w:t>
            </w:r>
            <w:r w:rsidR="00EA573D" w:rsidRPr="009D26C5">
              <w:rPr>
                <w:rFonts w:asciiTheme="minorEastAsia" w:hAnsiTheme="minorEastAsia" w:cs="仿宋" w:hint="eastAsia"/>
                <w:sz w:val="24"/>
                <w:szCs w:val="24"/>
              </w:rPr>
              <w:t>：</w:t>
            </w:r>
          </w:p>
        </w:tc>
        <w:tc>
          <w:tcPr>
            <w:tcW w:w="1864" w:type="dxa"/>
            <w:vAlign w:val="center"/>
          </w:tcPr>
          <w:p w:rsidR="00767F60" w:rsidRPr="009D26C5" w:rsidRDefault="00767F60">
            <w:pPr>
              <w:spacing w:line="320" w:lineRule="exact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767F60" w:rsidRPr="009D26C5" w:rsidRDefault="00A5634E">
            <w:pPr>
              <w:spacing w:line="320" w:lineRule="exact"/>
              <w:rPr>
                <w:rFonts w:asciiTheme="minorEastAsia" w:hAnsiTheme="minorEastAsia" w:cs="仿宋"/>
                <w:sz w:val="24"/>
                <w:szCs w:val="24"/>
              </w:rPr>
            </w:pPr>
            <w:r w:rsidRPr="009D26C5">
              <w:rPr>
                <w:rFonts w:asciiTheme="minorEastAsia" w:hAnsiTheme="minorEastAsia" w:cs="仿宋" w:hint="eastAsia"/>
                <w:sz w:val="24"/>
                <w:szCs w:val="24"/>
              </w:rPr>
              <w:t>填表日期</w:t>
            </w:r>
            <w:r w:rsidR="00EA573D" w:rsidRPr="009D26C5">
              <w:rPr>
                <w:rFonts w:asciiTheme="minorEastAsia" w:hAnsiTheme="minorEastAsia" w:cs="仿宋" w:hint="eastAsia"/>
                <w:sz w:val="24"/>
                <w:szCs w:val="24"/>
              </w:rPr>
              <w:t>：</w:t>
            </w:r>
          </w:p>
        </w:tc>
        <w:tc>
          <w:tcPr>
            <w:tcW w:w="1864" w:type="dxa"/>
            <w:vAlign w:val="center"/>
          </w:tcPr>
          <w:p w:rsidR="00767F60" w:rsidRPr="009D26C5" w:rsidRDefault="00767F60">
            <w:pPr>
              <w:spacing w:line="320" w:lineRule="exact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</w:tbl>
    <w:p w:rsidR="001E509F" w:rsidRDefault="001E509F" w:rsidP="001E509F">
      <w:pPr>
        <w:rPr>
          <w:rFonts w:ascii="华文中宋" w:eastAsia="华文中宋" w:hAnsi="华文中宋"/>
          <w:b/>
          <w:sz w:val="18"/>
          <w:szCs w:val="18"/>
        </w:rPr>
      </w:pPr>
    </w:p>
    <w:p w:rsidR="00767F60" w:rsidRPr="009D26C5" w:rsidRDefault="00EA573D" w:rsidP="001E509F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9D26C5">
        <w:rPr>
          <w:rFonts w:ascii="微软雅黑" w:eastAsia="微软雅黑" w:hAnsi="微软雅黑" w:hint="eastAsia"/>
          <w:b/>
          <w:bCs/>
          <w:sz w:val="28"/>
          <w:szCs w:val="28"/>
        </w:rPr>
        <w:t xml:space="preserve">表1  </w:t>
      </w:r>
      <w:r w:rsidR="001E509F">
        <w:rPr>
          <w:rFonts w:ascii="微软雅黑" w:eastAsia="微软雅黑" w:hAnsi="微软雅黑" w:hint="eastAsia"/>
          <w:b/>
          <w:bCs/>
          <w:sz w:val="28"/>
          <w:szCs w:val="28"/>
        </w:rPr>
        <w:t>经营总</w:t>
      </w:r>
      <w:r w:rsidRPr="009D26C5">
        <w:rPr>
          <w:rFonts w:ascii="微软雅黑" w:eastAsia="微软雅黑" w:hAnsi="微软雅黑" w:hint="eastAsia"/>
          <w:b/>
          <w:bCs/>
          <w:sz w:val="28"/>
          <w:szCs w:val="28"/>
        </w:rPr>
        <w:t>况</w:t>
      </w:r>
    </w:p>
    <w:tbl>
      <w:tblPr>
        <w:tblW w:w="14914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5"/>
        <w:gridCol w:w="2485"/>
        <w:gridCol w:w="2485"/>
        <w:gridCol w:w="2485"/>
        <w:gridCol w:w="2485"/>
        <w:gridCol w:w="2489"/>
      </w:tblGrid>
      <w:tr w:rsidR="00767F60" w:rsidRPr="009D26C5">
        <w:trPr>
          <w:trHeight w:hRule="exact" w:val="850"/>
        </w:trPr>
        <w:tc>
          <w:tcPr>
            <w:tcW w:w="2485" w:type="dxa"/>
            <w:vAlign w:val="center"/>
          </w:tcPr>
          <w:p w:rsidR="00A5634E" w:rsidRPr="009D26C5" w:rsidRDefault="00A5634E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9D26C5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企业总</w:t>
            </w:r>
            <w:r w:rsidR="00EA573D" w:rsidRPr="009D26C5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人数</w:t>
            </w:r>
            <w:r w:rsidRPr="009D26C5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/</w:t>
            </w:r>
          </w:p>
          <w:p w:rsidR="00767F60" w:rsidRPr="009D26C5" w:rsidRDefault="00A5634E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9D26C5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技术人员数</w:t>
            </w:r>
            <w:r w:rsidR="00EA573D" w:rsidRPr="009D26C5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（人）</w:t>
            </w:r>
          </w:p>
        </w:tc>
        <w:tc>
          <w:tcPr>
            <w:tcW w:w="2485" w:type="dxa"/>
            <w:vAlign w:val="center"/>
          </w:tcPr>
          <w:p w:rsidR="00767F60" w:rsidRPr="009D26C5" w:rsidRDefault="00EA573D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9D26C5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固定资产原值</w:t>
            </w:r>
          </w:p>
          <w:p w:rsidR="00767F60" w:rsidRPr="009D26C5" w:rsidRDefault="00EA573D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9D26C5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2485" w:type="dxa"/>
            <w:vAlign w:val="center"/>
          </w:tcPr>
          <w:p w:rsidR="00767F60" w:rsidRPr="009D26C5" w:rsidRDefault="00EA573D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9D26C5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固定资产净值</w:t>
            </w:r>
          </w:p>
          <w:p w:rsidR="00767F60" w:rsidRPr="009D26C5" w:rsidRDefault="00EA573D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9D26C5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2485" w:type="dxa"/>
            <w:vAlign w:val="center"/>
          </w:tcPr>
          <w:p w:rsidR="00767F60" w:rsidRPr="009D26C5" w:rsidRDefault="00EA573D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9D26C5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工业总产值（万元）</w:t>
            </w:r>
          </w:p>
        </w:tc>
        <w:tc>
          <w:tcPr>
            <w:tcW w:w="2485" w:type="dxa"/>
            <w:vAlign w:val="center"/>
          </w:tcPr>
          <w:p w:rsidR="00767F60" w:rsidRPr="009D26C5" w:rsidRDefault="00EA573D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9D26C5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销售收入（万元）</w:t>
            </w:r>
          </w:p>
        </w:tc>
        <w:tc>
          <w:tcPr>
            <w:tcW w:w="2489" w:type="dxa"/>
            <w:vAlign w:val="center"/>
          </w:tcPr>
          <w:p w:rsidR="00767F60" w:rsidRPr="009D26C5" w:rsidRDefault="00EA573D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9D26C5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出口创汇（万美元）</w:t>
            </w:r>
          </w:p>
        </w:tc>
      </w:tr>
      <w:tr w:rsidR="00767F60" w:rsidRPr="009D26C5" w:rsidTr="009D26C5">
        <w:trPr>
          <w:trHeight w:hRule="exact" w:val="875"/>
        </w:trPr>
        <w:tc>
          <w:tcPr>
            <w:tcW w:w="2485" w:type="dxa"/>
            <w:vAlign w:val="center"/>
          </w:tcPr>
          <w:p w:rsidR="00767F60" w:rsidRPr="00D4771C" w:rsidRDefault="00767F60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:rsidR="00767F60" w:rsidRPr="00D4771C" w:rsidRDefault="00767F60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:rsidR="00767F60" w:rsidRPr="00D4771C" w:rsidRDefault="00767F60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:rsidR="00767F60" w:rsidRPr="00D4771C" w:rsidRDefault="00767F60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:rsidR="00767F60" w:rsidRPr="00D4771C" w:rsidRDefault="00767F60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767F60" w:rsidRPr="00D4771C" w:rsidRDefault="00767F60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</w:tc>
      </w:tr>
    </w:tbl>
    <w:p w:rsidR="001E509F" w:rsidRDefault="001E509F" w:rsidP="001E509F">
      <w:pPr>
        <w:rPr>
          <w:rFonts w:ascii="仿宋" w:eastAsia="仿宋" w:hAnsi="仿宋" w:cs="仿宋"/>
          <w:b/>
          <w:sz w:val="18"/>
          <w:szCs w:val="18"/>
        </w:rPr>
      </w:pPr>
    </w:p>
    <w:p w:rsidR="001E509F" w:rsidRPr="005619D1" w:rsidRDefault="001E509F" w:rsidP="001E509F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5619D1">
        <w:rPr>
          <w:rFonts w:ascii="微软雅黑" w:eastAsia="微软雅黑" w:hAnsi="微软雅黑" w:hint="eastAsia"/>
          <w:b/>
          <w:bCs/>
          <w:sz w:val="28"/>
          <w:szCs w:val="28"/>
        </w:rPr>
        <w:t>表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2</w:t>
      </w:r>
      <w:r w:rsidR="001F6FEE">
        <w:rPr>
          <w:rFonts w:ascii="微软雅黑" w:eastAsia="微软雅黑" w:hAnsi="微软雅黑" w:hint="eastAsia"/>
          <w:b/>
          <w:bCs/>
          <w:sz w:val="28"/>
          <w:szCs w:val="28"/>
        </w:rPr>
        <w:t xml:space="preserve"> 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小汽油机动力</w:t>
      </w:r>
      <w:r w:rsidR="00A05B2F">
        <w:rPr>
          <w:rFonts w:ascii="微软雅黑" w:eastAsia="微软雅黑" w:hAnsi="微软雅黑" w:hint="eastAsia"/>
          <w:b/>
          <w:bCs/>
          <w:sz w:val="28"/>
          <w:szCs w:val="28"/>
        </w:rPr>
        <w:t>相关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产品</w:t>
      </w:r>
      <w:r w:rsidRPr="005619D1">
        <w:rPr>
          <w:rFonts w:ascii="微软雅黑" w:eastAsia="微软雅黑" w:hAnsi="微软雅黑" w:hint="eastAsia"/>
          <w:b/>
          <w:bCs/>
          <w:sz w:val="28"/>
          <w:szCs w:val="28"/>
        </w:rPr>
        <w:t>产销状况</w:t>
      </w:r>
    </w:p>
    <w:tbl>
      <w:tblPr>
        <w:tblW w:w="15099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2"/>
        <w:gridCol w:w="851"/>
        <w:gridCol w:w="1092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361"/>
        <w:gridCol w:w="1559"/>
      </w:tblGrid>
      <w:tr w:rsidR="00CC32F6" w:rsidRPr="005619D1" w:rsidTr="008F6FEB">
        <w:trPr>
          <w:trHeight w:val="850"/>
        </w:trPr>
        <w:tc>
          <w:tcPr>
            <w:tcW w:w="1492" w:type="dxa"/>
            <w:vMerge w:val="restart"/>
            <w:vAlign w:val="center"/>
          </w:tcPr>
          <w:p w:rsidR="00CC32F6" w:rsidRPr="005619D1" w:rsidRDefault="00CC32F6" w:rsidP="003D3C1D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851" w:type="dxa"/>
            <w:vMerge w:val="restart"/>
            <w:vAlign w:val="center"/>
          </w:tcPr>
          <w:p w:rsidR="00CC32F6" w:rsidRPr="005619D1" w:rsidRDefault="00CC32F6" w:rsidP="008F6FEB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3278" w:type="dxa"/>
            <w:gridSpan w:val="3"/>
            <w:vAlign w:val="center"/>
          </w:tcPr>
          <w:p w:rsidR="00CC32F6" w:rsidRPr="005619D1" w:rsidRDefault="00CC32F6" w:rsidP="008F6FEB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产量</w:t>
            </w:r>
          </w:p>
        </w:tc>
        <w:tc>
          <w:tcPr>
            <w:tcW w:w="3279" w:type="dxa"/>
            <w:gridSpan w:val="3"/>
            <w:vAlign w:val="center"/>
          </w:tcPr>
          <w:p w:rsidR="00CC32F6" w:rsidRPr="005619D1" w:rsidRDefault="00CC32F6" w:rsidP="008F6FEB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销量</w:t>
            </w:r>
          </w:p>
        </w:tc>
        <w:tc>
          <w:tcPr>
            <w:tcW w:w="3279" w:type="dxa"/>
            <w:gridSpan w:val="3"/>
            <w:vAlign w:val="center"/>
          </w:tcPr>
          <w:p w:rsidR="00CC32F6" w:rsidRPr="005619D1" w:rsidRDefault="00CC32F6" w:rsidP="008F6FEB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出口量</w:t>
            </w:r>
          </w:p>
        </w:tc>
        <w:tc>
          <w:tcPr>
            <w:tcW w:w="1361" w:type="dxa"/>
            <w:vMerge w:val="restart"/>
            <w:vAlign w:val="center"/>
          </w:tcPr>
          <w:p w:rsidR="00CC32F6" w:rsidRPr="005619D1" w:rsidRDefault="00CC32F6" w:rsidP="008F6FEB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具备生产产能</w:t>
            </w:r>
          </w:p>
        </w:tc>
        <w:tc>
          <w:tcPr>
            <w:tcW w:w="1559" w:type="dxa"/>
            <w:vMerge w:val="restart"/>
            <w:vAlign w:val="center"/>
          </w:tcPr>
          <w:p w:rsidR="00CC32F6" w:rsidRPr="005619D1" w:rsidRDefault="00CC32F6" w:rsidP="00CC32F6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主要</w:t>
            </w:r>
            <w:r w:rsidR="00B1380A" w:rsidRPr="001F6FEE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配套企业</w:t>
            </w:r>
          </w:p>
        </w:tc>
      </w:tr>
      <w:tr w:rsidR="00CC32F6" w:rsidRPr="00F5353D" w:rsidTr="008F6FEB">
        <w:trPr>
          <w:trHeight w:val="850"/>
        </w:trPr>
        <w:tc>
          <w:tcPr>
            <w:tcW w:w="1492" w:type="dxa"/>
            <w:vMerge/>
            <w:vAlign w:val="center"/>
          </w:tcPr>
          <w:p w:rsidR="00CC32F6" w:rsidRPr="00F5353D" w:rsidRDefault="00CC32F6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C32F6" w:rsidRPr="00F5353D" w:rsidRDefault="00CC32F6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CC32F6" w:rsidRPr="00F5353D" w:rsidRDefault="00CC32F6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5353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2016年</w:t>
            </w:r>
          </w:p>
        </w:tc>
        <w:tc>
          <w:tcPr>
            <w:tcW w:w="1093" w:type="dxa"/>
            <w:vAlign w:val="center"/>
          </w:tcPr>
          <w:p w:rsidR="00CC32F6" w:rsidRPr="00F5353D" w:rsidRDefault="00CC32F6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5353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2017年</w:t>
            </w:r>
          </w:p>
        </w:tc>
        <w:tc>
          <w:tcPr>
            <w:tcW w:w="1093" w:type="dxa"/>
            <w:vAlign w:val="center"/>
          </w:tcPr>
          <w:p w:rsidR="00CC32F6" w:rsidRPr="00F5353D" w:rsidRDefault="00CC32F6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5353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2018年</w:t>
            </w:r>
          </w:p>
        </w:tc>
        <w:tc>
          <w:tcPr>
            <w:tcW w:w="1093" w:type="dxa"/>
            <w:vAlign w:val="center"/>
          </w:tcPr>
          <w:p w:rsidR="00CC32F6" w:rsidRPr="00F5353D" w:rsidRDefault="00CC32F6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5353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2016年</w:t>
            </w:r>
          </w:p>
        </w:tc>
        <w:tc>
          <w:tcPr>
            <w:tcW w:w="1093" w:type="dxa"/>
            <w:vAlign w:val="center"/>
          </w:tcPr>
          <w:p w:rsidR="00CC32F6" w:rsidRPr="00F5353D" w:rsidRDefault="00CC32F6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5353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2017年</w:t>
            </w:r>
          </w:p>
        </w:tc>
        <w:tc>
          <w:tcPr>
            <w:tcW w:w="1093" w:type="dxa"/>
            <w:vAlign w:val="center"/>
          </w:tcPr>
          <w:p w:rsidR="00CC32F6" w:rsidRPr="00F5353D" w:rsidRDefault="00CC32F6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5353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2018年</w:t>
            </w:r>
          </w:p>
        </w:tc>
        <w:tc>
          <w:tcPr>
            <w:tcW w:w="1093" w:type="dxa"/>
            <w:vAlign w:val="center"/>
          </w:tcPr>
          <w:p w:rsidR="00CC32F6" w:rsidRPr="00F5353D" w:rsidRDefault="00CC32F6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5353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2016年</w:t>
            </w:r>
          </w:p>
        </w:tc>
        <w:tc>
          <w:tcPr>
            <w:tcW w:w="1093" w:type="dxa"/>
            <w:vAlign w:val="center"/>
          </w:tcPr>
          <w:p w:rsidR="00CC32F6" w:rsidRPr="00F5353D" w:rsidRDefault="00CC32F6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5353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2017年</w:t>
            </w:r>
          </w:p>
        </w:tc>
        <w:tc>
          <w:tcPr>
            <w:tcW w:w="1093" w:type="dxa"/>
            <w:vAlign w:val="center"/>
          </w:tcPr>
          <w:p w:rsidR="00CC32F6" w:rsidRPr="00F5353D" w:rsidRDefault="00CC32F6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5353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2018年</w:t>
            </w:r>
          </w:p>
        </w:tc>
        <w:tc>
          <w:tcPr>
            <w:tcW w:w="1361" w:type="dxa"/>
            <w:vMerge/>
            <w:vAlign w:val="center"/>
          </w:tcPr>
          <w:p w:rsidR="00CC32F6" w:rsidRPr="00F5353D" w:rsidRDefault="00CC32F6" w:rsidP="00855169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C32F6" w:rsidRPr="00F5353D" w:rsidRDefault="00CC32F6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855169" w:rsidTr="008F6FEB">
        <w:trPr>
          <w:trHeight w:val="850"/>
        </w:trPr>
        <w:tc>
          <w:tcPr>
            <w:tcW w:w="1492" w:type="dxa"/>
            <w:vAlign w:val="center"/>
          </w:tcPr>
          <w:p w:rsidR="00855169" w:rsidRPr="00D4771C" w:rsidRDefault="00855169" w:rsidP="003D3C1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55169" w:rsidRPr="00D4771C" w:rsidRDefault="00855169" w:rsidP="003D3C1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855169" w:rsidRPr="00D4771C" w:rsidRDefault="00855169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55169" w:rsidRPr="00D4771C" w:rsidRDefault="00855169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55169" w:rsidRPr="00D4771C" w:rsidRDefault="00855169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55169" w:rsidRPr="00D4771C" w:rsidRDefault="00855169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55169" w:rsidRPr="00D4771C" w:rsidRDefault="00855169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55169" w:rsidRPr="00D4771C" w:rsidRDefault="00855169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55169" w:rsidRPr="00D4771C" w:rsidRDefault="00855169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55169" w:rsidRPr="00D4771C" w:rsidRDefault="00855169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55169" w:rsidRPr="00D4771C" w:rsidRDefault="00855169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855169" w:rsidRPr="00D4771C" w:rsidRDefault="00855169" w:rsidP="00855169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5169" w:rsidRPr="00D4771C" w:rsidRDefault="00855169" w:rsidP="003D3C1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</w:tbl>
    <w:p w:rsidR="001E509F" w:rsidRPr="001E509F" w:rsidRDefault="001E509F">
      <w:pPr>
        <w:jc w:val="center"/>
        <w:rPr>
          <w:rFonts w:ascii="微软雅黑" w:eastAsia="微软雅黑" w:hAnsi="微软雅黑"/>
          <w:b/>
          <w:bCs/>
          <w:sz w:val="18"/>
          <w:szCs w:val="18"/>
        </w:rPr>
      </w:pPr>
    </w:p>
    <w:p w:rsidR="001F6FEE" w:rsidRDefault="001F6FEE" w:rsidP="001E509F">
      <w:pPr>
        <w:jc w:val="center"/>
        <w:rPr>
          <w:rFonts w:ascii="微软雅黑" w:eastAsia="微软雅黑" w:hAnsi="微软雅黑" w:hint="eastAsia"/>
          <w:b/>
          <w:bCs/>
          <w:sz w:val="28"/>
          <w:szCs w:val="28"/>
        </w:rPr>
      </w:pPr>
    </w:p>
    <w:p w:rsidR="001E509F" w:rsidRDefault="001E509F" w:rsidP="001E509F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5619D1">
        <w:rPr>
          <w:rFonts w:ascii="微软雅黑" w:eastAsia="微软雅黑" w:hAnsi="微软雅黑" w:hint="eastAsia"/>
          <w:b/>
          <w:bCs/>
          <w:sz w:val="28"/>
          <w:szCs w:val="28"/>
        </w:rPr>
        <w:t>表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3</w:t>
      </w:r>
      <w:r w:rsidR="001F6FEE">
        <w:rPr>
          <w:rFonts w:ascii="微软雅黑" w:eastAsia="微软雅黑" w:hAnsi="微软雅黑" w:hint="eastAsia"/>
          <w:b/>
          <w:bCs/>
          <w:sz w:val="28"/>
          <w:szCs w:val="28"/>
        </w:rPr>
        <w:t xml:space="preserve"> 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其</w:t>
      </w:r>
      <w:r w:rsidR="001F6FEE" w:rsidRPr="001F6FEE">
        <w:rPr>
          <w:rFonts w:ascii="微软雅黑" w:eastAsia="微软雅黑" w:hAnsi="微软雅黑" w:hint="eastAsia"/>
          <w:b/>
          <w:bCs/>
          <w:sz w:val="28"/>
          <w:szCs w:val="28"/>
        </w:rPr>
        <w:t>它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动力</w:t>
      </w:r>
      <w:r w:rsidR="00B1380A" w:rsidRPr="001F6FEE">
        <w:rPr>
          <w:rFonts w:ascii="微软雅黑" w:eastAsia="微软雅黑" w:hAnsi="微软雅黑" w:hint="eastAsia"/>
          <w:b/>
          <w:bCs/>
          <w:sz w:val="28"/>
          <w:szCs w:val="28"/>
        </w:rPr>
        <w:t>（其它燃料、锂电等）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产品</w:t>
      </w:r>
      <w:r w:rsidRPr="005619D1">
        <w:rPr>
          <w:rFonts w:ascii="微软雅黑" w:eastAsia="微软雅黑" w:hAnsi="微软雅黑" w:hint="eastAsia"/>
          <w:b/>
          <w:bCs/>
          <w:sz w:val="28"/>
          <w:szCs w:val="28"/>
        </w:rPr>
        <w:t>产销状况</w:t>
      </w:r>
    </w:p>
    <w:tbl>
      <w:tblPr>
        <w:tblW w:w="14958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2"/>
        <w:gridCol w:w="851"/>
        <w:gridCol w:w="1092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361"/>
        <w:gridCol w:w="1418"/>
      </w:tblGrid>
      <w:tr w:rsidR="00CC32F6" w:rsidRPr="005619D1" w:rsidTr="008F6FEB">
        <w:trPr>
          <w:trHeight w:val="850"/>
        </w:trPr>
        <w:tc>
          <w:tcPr>
            <w:tcW w:w="1492" w:type="dxa"/>
            <w:vMerge w:val="restart"/>
            <w:vAlign w:val="center"/>
          </w:tcPr>
          <w:p w:rsidR="00CC32F6" w:rsidRPr="005619D1" w:rsidRDefault="00CC32F6" w:rsidP="00DB000E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851" w:type="dxa"/>
            <w:vMerge w:val="restart"/>
            <w:vAlign w:val="center"/>
          </w:tcPr>
          <w:p w:rsidR="00CC32F6" w:rsidRPr="005619D1" w:rsidRDefault="00CC32F6" w:rsidP="00DB000E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3278" w:type="dxa"/>
            <w:gridSpan w:val="3"/>
            <w:vAlign w:val="center"/>
          </w:tcPr>
          <w:p w:rsidR="00CC32F6" w:rsidRPr="005619D1" w:rsidRDefault="00CC32F6" w:rsidP="008F6FEB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产量</w:t>
            </w:r>
          </w:p>
        </w:tc>
        <w:tc>
          <w:tcPr>
            <w:tcW w:w="3279" w:type="dxa"/>
            <w:gridSpan w:val="3"/>
            <w:vAlign w:val="center"/>
          </w:tcPr>
          <w:p w:rsidR="00CC32F6" w:rsidRPr="005619D1" w:rsidRDefault="00CC32F6" w:rsidP="008F6FEB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销量</w:t>
            </w:r>
          </w:p>
        </w:tc>
        <w:tc>
          <w:tcPr>
            <w:tcW w:w="3279" w:type="dxa"/>
            <w:gridSpan w:val="3"/>
            <w:vAlign w:val="center"/>
          </w:tcPr>
          <w:p w:rsidR="00CC32F6" w:rsidRPr="005619D1" w:rsidRDefault="00CC32F6" w:rsidP="008F6FEB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出口量</w:t>
            </w:r>
          </w:p>
        </w:tc>
        <w:tc>
          <w:tcPr>
            <w:tcW w:w="1361" w:type="dxa"/>
            <w:vMerge w:val="restart"/>
            <w:vAlign w:val="center"/>
          </w:tcPr>
          <w:p w:rsidR="00CC32F6" w:rsidRPr="005619D1" w:rsidRDefault="00CC32F6" w:rsidP="008F6FEB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具备生产产能</w:t>
            </w:r>
          </w:p>
        </w:tc>
        <w:tc>
          <w:tcPr>
            <w:tcW w:w="1418" w:type="dxa"/>
            <w:vMerge w:val="restart"/>
            <w:vAlign w:val="center"/>
          </w:tcPr>
          <w:p w:rsidR="00CC32F6" w:rsidRPr="005619D1" w:rsidRDefault="00CC32F6" w:rsidP="00CC32F6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主要</w:t>
            </w:r>
            <w:r w:rsidR="00B1380A" w:rsidRPr="001F6FEE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配套企业</w:t>
            </w:r>
          </w:p>
        </w:tc>
      </w:tr>
      <w:tr w:rsidR="00CC32F6" w:rsidRPr="00F5353D" w:rsidTr="008F6FEB">
        <w:trPr>
          <w:trHeight w:val="850"/>
        </w:trPr>
        <w:tc>
          <w:tcPr>
            <w:tcW w:w="1492" w:type="dxa"/>
            <w:vMerge/>
            <w:vAlign w:val="center"/>
          </w:tcPr>
          <w:p w:rsidR="00CC32F6" w:rsidRPr="00F5353D" w:rsidRDefault="00CC32F6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C32F6" w:rsidRPr="00F5353D" w:rsidRDefault="00CC32F6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CC32F6" w:rsidRPr="00F5353D" w:rsidRDefault="00CC32F6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5353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2016年</w:t>
            </w:r>
          </w:p>
        </w:tc>
        <w:tc>
          <w:tcPr>
            <w:tcW w:w="1093" w:type="dxa"/>
            <w:vAlign w:val="center"/>
          </w:tcPr>
          <w:p w:rsidR="00CC32F6" w:rsidRPr="00F5353D" w:rsidRDefault="00CC32F6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5353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2017年</w:t>
            </w:r>
          </w:p>
        </w:tc>
        <w:tc>
          <w:tcPr>
            <w:tcW w:w="1093" w:type="dxa"/>
            <w:vAlign w:val="center"/>
          </w:tcPr>
          <w:p w:rsidR="00CC32F6" w:rsidRPr="00F5353D" w:rsidRDefault="00CC32F6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5353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2018年</w:t>
            </w:r>
          </w:p>
        </w:tc>
        <w:tc>
          <w:tcPr>
            <w:tcW w:w="1093" w:type="dxa"/>
            <w:vAlign w:val="center"/>
          </w:tcPr>
          <w:p w:rsidR="00CC32F6" w:rsidRPr="00F5353D" w:rsidRDefault="00CC32F6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5353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2016年</w:t>
            </w:r>
          </w:p>
        </w:tc>
        <w:tc>
          <w:tcPr>
            <w:tcW w:w="1093" w:type="dxa"/>
            <w:vAlign w:val="center"/>
          </w:tcPr>
          <w:p w:rsidR="00CC32F6" w:rsidRPr="00F5353D" w:rsidRDefault="00CC32F6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5353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2017年</w:t>
            </w:r>
          </w:p>
        </w:tc>
        <w:tc>
          <w:tcPr>
            <w:tcW w:w="1093" w:type="dxa"/>
            <w:vAlign w:val="center"/>
          </w:tcPr>
          <w:p w:rsidR="00CC32F6" w:rsidRPr="00F5353D" w:rsidRDefault="00CC32F6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5353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2018年</w:t>
            </w:r>
          </w:p>
        </w:tc>
        <w:tc>
          <w:tcPr>
            <w:tcW w:w="1093" w:type="dxa"/>
            <w:vAlign w:val="center"/>
          </w:tcPr>
          <w:p w:rsidR="00CC32F6" w:rsidRPr="00F5353D" w:rsidRDefault="00CC32F6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5353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2016年</w:t>
            </w:r>
          </w:p>
        </w:tc>
        <w:tc>
          <w:tcPr>
            <w:tcW w:w="1093" w:type="dxa"/>
            <w:vAlign w:val="center"/>
          </w:tcPr>
          <w:p w:rsidR="00CC32F6" w:rsidRPr="00F5353D" w:rsidRDefault="00CC32F6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5353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2017年</w:t>
            </w:r>
          </w:p>
        </w:tc>
        <w:tc>
          <w:tcPr>
            <w:tcW w:w="1093" w:type="dxa"/>
            <w:vAlign w:val="center"/>
          </w:tcPr>
          <w:p w:rsidR="00CC32F6" w:rsidRPr="00F5353D" w:rsidRDefault="00CC32F6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5353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2018年</w:t>
            </w:r>
          </w:p>
        </w:tc>
        <w:tc>
          <w:tcPr>
            <w:tcW w:w="1361" w:type="dxa"/>
            <w:vMerge/>
            <w:vAlign w:val="center"/>
          </w:tcPr>
          <w:p w:rsidR="00CC32F6" w:rsidRPr="00F5353D" w:rsidRDefault="00CC32F6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C32F6" w:rsidRPr="00F5353D" w:rsidRDefault="00CC32F6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855169" w:rsidTr="008F6FEB">
        <w:trPr>
          <w:trHeight w:val="850"/>
        </w:trPr>
        <w:tc>
          <w:tcPr>
            <w:tcW w:w="1492" w:type="dxa"/>
            <w:vAlign w:val="center"/>
          </w:tcPr>
          <w:p w:rsidR="00855169" w:rsidRPr="00D4771C" w:rsidRDefault="00855169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55169" w:rsidRPr="00D4771C" w:rsidRDefault="00855169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855169" w:rsidRPr="00D4771C" w:rsidRDefault="00855169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55169" w:rsidRPr="00D4771C" w:rsidRDefault="00855169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55169" w:rsidRPr="00D4771C" w:rsidRDefault="00855169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55169" w:rsidRPr="00D4771C" w:rsidRDefault="00855169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55169" w:rsidRPr="00D4771C" w:rsidRDefault="00855169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55169" w:rsidRPr="00D4771C" w:rsidRDefault="00855169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55169" w:rsidRPr="00D4771C" w:rsidRDefault="00855169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55169" w:rsidRPr="00D4771C" w:rsidRDefault="00855169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55169" w:rsidRPr="00D4771C" w:rsidRDefault="00855169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855169" w:rsidRPr="00D4771C" w:rsidRDefault="00855169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5169" w:rsidRPr="00D4771C" w:rsidRDefault="00855169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</w:tbl>
    <w:p w:rsidR="001E509F" w:rsidRDefault="001E509F" w:rsidP="001E509F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</w:p>
    <w:p w:rsidR="00767F60" w:rsidRDefault="00EA573D" w:rsidP="001E509F">
      <w:pPr>
        <w:jc w:val="center"/>
        <w:rPr>
          <w:rFonts w:ascii="黑体" w:eastAsia="黑体" w:hAnsi="黑体"/>
          <w:bCs/>
          <w:sz w:val="32"/>
          <w:szCs w:val="32"/>
        </w:rPr>
      </w:pPr>
      <w:r w:rsidRPr="009D26C5">
        <w:rPr>
          <w:rFonts w:ascii="微软雅黑" w:eastAsia="微软雅黑" w:hAnsi="微软雅黑" w:hint="eastAsia"/>
          <w:b/>
          <w:bCs/>
          <w:sz w:val="28"/>
          <w:szCs w:val="28"/>
        </w:rPr>
        <w:t>表</w:t>
      </w:r>
      <w:r w:rsidR="001E509F">
        <w:rPr>
          <w:rFonts w:ascii="微软雅黑" w:eastAsia="微软雅黑" w:hAnsi="微软雅黑" w:hint="eastAsia"/>
          <w:b/>
          <w:bCs/>
          <w:sz w:val="28"/>
          <w:szCs w:val="28"/>
        </w:rPr>
        <w:t>4</w:t>
      </w:r>
      <w:r w:rsidRPr="009D26C5">
        <w:rPr>
          <w:rFonts w:ascii="微软雅黑" w:eastAsia="微软雅黑" w:hAnsi="微软雅黑" w:hint="eastAsia"/>
          <w:b/>
          <w:bCs/>
          <w:sz w:val="28"/>
          <w:szCs w:val="28"/>
        </w:rPr>
        <w:t xml:space="preserve">  新产品开发状况</w:t>
      </w:r>
    </w:p>
    <w:tbl>
      <w:tblPr>
        <w:tblW w:w="14936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5"/>
        <w:gridCol w:w="2126"/>
        <w:gridCol w:w="3260"/>
        <w:gridCol w:w="3261"/>
        <w:gridCol w:w="2268"/>
        <w:gridCol w:w="2126"/>
      </w:tblGrid>
      <w:tr w:rsidR="00CC32F6" w:rsidRPr="009D26C5" w:rsidTr="00CC32F6">
        <w:trPr>
          <w:trHeight w:hRule="exact" w:val="850"/>
        </w:trPr>
        <w:tc>
          <w:tcPr>
            <w:tcW w:w="1895" w:type="dxa"/>
            <w:vAlign w:val="center"/>
          </w:tcPr>
          <w:p w:rsidR="00CC32F6" w:rsidRPr="009D26C5" w:rsidRDefault="00CC32F6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2126" w:type="dxa"/>
            <w:vAlign w:val="center"/>
          </w:tcPr>
          <w:p w:rsidR="00CC32F6" w:rsidRPr="009D26C5" w:rsidRDefault="00CC32F6" w:rsidP="008F6FEB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型号</w:t>
            </w:r>
          </w:p>
        </w:tc>
        <w:tc>
          <w:tcPr>
            <w:tcW w:w="3260" w:type="dxa"/>
            <w:vAlign w:val="center"/>
          </w:tcPr>
          <w:p w:rsidR="00CC32F6" w:rsidRPr="009D26C5" w:rsidRDefault="00CC32F6" w:rsidP="00CC32F6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优势</w:t>
            </w:r>
          </w:p>
        </w:tc>
        <w:tc>
          <w:tcPr>
            <w:tcW w:w="3261" w:type="dxa"/>
            <w:vAlign w:val="center"/>
          </w:tcPr>
          <w:p w:rsidR="00CC32F6" w:rsidRPr="009D26C5" w:rsidRDefault="00CC32F6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9D26C5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配套用途</w:t>
            </w:r>
          </w:p>
        </w:tc>
        <w:tc>
          <w:tcPr>
            <w:tcW w:w="2268" w:type="dxa"/>
            <w:vAlign w:val="center"/>
          </w:tcPr>
          <w:p w:rsidR="00CC32F6" w:rsidRPr="009D26C5" w:rsidRDefault="00CC32F6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9D26C5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是否鉴定投产</w:t>
            </w:r>
          </w:p>
        </w:tc>
        <w:tc>
          <w:tcPr>
            <w:tcW w:w="2126" w:type="dxa"/>
            <w:vAlign w:val="center"/>
          </w:tcPr>
          <w:p w:rsidR="00CC32F6" w:rsidRPr="009D26C5" w:rsidRDefault="00CC32F6" w:rsidP="00CC32F6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主要</w:t>
            </w:r>
            <w:r w:rsidR="00B1380A" w:rsidRPr="001F6FEE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配套企业</w:t>
            </w:r>
            <w:bookmarkStart w:id="0" w:name="_GoBack"/>
            <w:bookmarkEnd w:id="0"/>
          </w:p>
        </w:tc>
      </w:tr>
      <w:tr w:rsidR="00CC32F6" w:rsidRPr="009D26C5" w:rsidTr="00CC32F6">
        <w:trPr>
          <w:trHeight w:hRule="exact" w:val="850"/>
        </w:trPr>
        <w:tc>
          <w:tcPr>
            <w:tcW w:w="1895" w:type="dxa"/>
            <w:vAlign w:val="center"/>
          </w:tcPr>
          <w:p w:rsidR="00CC32F6" w:rsidRPr="00D4771C" w:rsidRDefault="00CC32F6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C32F6" w:rsidRPr="00D4771C" w:rsidRDefault="00CC32F6" w:rsidP="008F6FEB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C32F6" w:rsidRPr="00D4771C" w:rsidRDefault="00CC32F6" w:rsidP="00CC32F6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CC32F6" w:rsidRPr="00D4771C" w:rsidRDefault="00CC32F6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C32F6" w:rsidRPr="00D4771C" w:rsidRDefault="00CC32F6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C32F6" w:rsidRPr="00D4771C" w:rsidRDefault="00CC32F6" w:rsidP="00CC32F6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</w:tc>
      </w:tr>
    </w:tbl>
    <w:p w:rsidR="00F5353D" w:rsidRDefault="00F5353D" w:rsidP="00F5353D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</w:p>
    <w:p w:rsidR="003F0A3A" w:rsidRDefault="003F0A3A" w:rsidP="00F5353D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</w:p>
    <w:p w:rsidR="003F0A3A" w:rsidRDefault="003F0A3A" w:rsidP="00F5353D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</w:p>
    <w:p w:rsidR="00F5353D" w:rsidRDefault="00F5353D" w:rsidP="00F5353D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9D26C5">
        <w:rPr>
          <w:rFonts w:ascii="微软雅黑" w:eastAsia="微软雅黑" w:hAnsi="微软雅黑" w:hint="eastAsia"/>
          <w:b/>
          <w:bCs/>
          <w:sz w:val="28"/>
          <w:szCs w:val="28"/>
        </w:rPr>
        <w:lastRenderedPageBreak/>
        <w:t>表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5</w:t>
      </w:r>
      <w:r w:rsidR="001F6FEE">
        <w:rPr>
          <w:rFonts w:ascii="微软雅黑" w:eastAsia="微软雅黑" w:hAnsi="微软雅黑" w:hint="eastAsia"/>
          <w:b/>
          <w:bCs/>
          <w:sz w:val="28"/>
          <w:szCs w:val="28"/>
        </w:rPr>
        <w:t xml:space="preserve"> 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其他经营情况</w:t>
      </w:r>
    </w:p>
    <w:tbl>
      <w:tblPr>
        <w:tblStyle w:val="1"/>
        <w:tblW w:w="14885" w:type="dxa"/>
        <w:tblInd w:w="-318" w:type="dxa"/>
        <w:shd w:val="clear" w:color="auto" w:fill="FFFFFF" w:themeFill="background1"/>
        <w:tblLook w:val="04A0"/>
      </w:tblPr>
      <w:tblGrid>
        <w:gridCol w:w="3687"/>
        <w:gridCol w:w="11198"/>
      </w:tblGrid>
      <w:tr w:rsidR="00F5353D" w:rsidRPr="00983CB9" w:rsidTr="00F5353D">
        <w:trPr>
          <w:cnfStyle w:val="100000000000"/>
          <w:trHeight w:val="680"/>
        </w:trPr>
        <w:tc>
          <w:tcPr>
            <w:cnfStyle w:val="001000000000"/>
            <w:tcW w:w="3687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F5353D" w:rsidRPr="00F5353D" w:rsidRDefault="00F5353D" w:rsidP="003D3C1D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仿宋_GB2312" w:eastAsia="仿宋_GB2312" w:hAnsi="微软雅黑" w:cs="Arial"/>
                <w:b/>
                <w:sz w:val="28"/>
                <w:szCs w:val="28"/>
              </w:rPr>
            </w:pPr>
            <w:r>
              <w:rPr>
                <w:rStyle w:val="a6"/>
                <w:rFonts w:ascii="仿宋_GB2312" w:eastAsia="仿宋_GB2312" w:hAnsi="微软雅黑" w:cs="Arial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11198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F5353D" w:rsidRPr="00983CB9" w:rsidRDefault="00F5353D" w:rsidP="00F5353D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cnfStyle w:val="100000000000"/>
              <w:rPr>
                <w:rStyle w:val="a6"/>
                <w:rFonts w:ascii="微软雅黑" w:eastAsia="微软雅黑" w:hAnsi="微软雅黑" w:cs="Arial"/>
                <w:b/>
                <w:szCs w:val="21"/>
              </w:rPr>
            </w:pPr>
            <w:r w:rsidRPr="00F5353D">
              <w:rPr>
                <w:rStyle w:val="a6"/>
                <w:rFonts w:ascii="仿宋_GB2312" w:eastAsia="仿宋_GB2312" w:hAnsi="微软雅黑" w:cs="Arial" w:hint="eastAsia"/>
                <w:b/>
                <w:sz w:val="28"/>
                <w:szCs w:val="28"/>
              </w:rPr>
              <w:t>描述</w:t>
            </w:r>
          </w:p>
        </w:tc>
      </w:tr>
      <w:tr w:rsidR="00F5353D" w:rsidRPr="00983CB9" w:rsidTr="00F5353D">
        <w:trPr>
          <w:cnfStyle w:val="000000100000"/>
          <w:trHeight w:val="680"/>
        </w:trPr>
        <w:tc>
          <w:tcPr>
            <w:cnfStyle w:val="001000000000"/>
            <w:tcW w:w="368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53D" w:rsidRPr="00D4771C" w:rsidRDefault="00F5353D" w:rsidP="00F5353D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仿宋_GB2312" w:eastAsia="仿宋_GB2312" w:hAnsi="微软雅黑" w:cs="Arial"/>
                <w:sz w:val="24"/>
                <w:szCs w:val="24"/>
              </w:rPr>
            </w:pPr>
            <w:r w:rsidRPr="00D4771C">
              <w:rPr>
                <w:rStyle w:val="a6"/>
                <w:rFonts w:ascii="仿宋_GB2312" w:eastAsia="仿宋_GB2312" w:hAnsi="微软雅黑" w:cs="Arial" w:hint="eastAsia"/>
                <w:sz w:val="24"/>
                <w:szCs w:val="24"/>
              </w:rPr>
              <w:t>企业结构调整</w:t>
            </w:r>
          </w:p>
        </w:tc>
        <w:tc>
          <w:tcPr>
            <w:tcW w:w="1119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53D" w:rsidRPr="00D4771C" w:rsidRDefault="00F5353D" w:rsidP="003D3C1D">
            <w:pPr>
              <w:adjustRightInd w:val="0"/>
              <w:snapToGrid w:val="0"/>
              <w:jc w:val="center"/>
              <w:cnfStyle w:val="000000100000"/>
              <w:rPr>
                <w:rStyle w:val="a6"/>
                <w:rFonts w:ascii="仿宋_GB2312" w:eastAsia="仿宋_GB2312" w:hAnsi="微软雅黑" w:cs="Arial"/>
                <w:b w:val="0"/>
                <w:sz w:val="24"/>
                <w:szCs w:val="24"/>
              </w:rPr>
            </w:pPr>
          </w:p>
        </w:tc>
      </w:tr>
      <w:tr w:rsidR="00F5353D" w:rsidRPr="00983CB9" w:rsidTr="00F5353D">
        <w:trPr>
          <w:cnfStyle w:val="000000010000"/>
          <w:trHeight w:val="680"/>
        </w:trPr>
        <w:tc>
          <w:tcPr>
            <w:cnfStyle w:val="001000000000"/>
            <w:tcW w:w="36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53D" w:rsidRPr="00D4771C" w:rsidRDefault="00F5353D" w:rsidP="00F5353D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仿宋_GB2312" w:eastAsia="仿宋_GB2312" w:hAnsi="微软雅黑" w:cs="Arial"/>
                <w:sz w:val="24"/>
                <w:szCs w:val="24"/>
              </w:rPr>
            </w:pPr>
            <w:r w:rsidRPr="00D4771C">
              <w:rPr>
                <w:rStyle w:val="a6"/>
                <w:rFonts w:ascii="仿宋_GB2312" w:eastAsia="仿宋_GB2312" w:hAnsi="微软雅黑" w:cs="Arial" w:hint="eastAsia"/>
                <w:sz w:val="24"/>
                <w:szCs w:val="24"/>
              </w:rPr>
              <w:t>科技创新成果</w:t>
            </w:r>
          </w:p>
        </w:tc>
        <w:tc>
          <w:tcPr>
            <w:tcW w:w="111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53D" w:rsidRPr="00D4771C" w:rsidRDefault="00F5353D" w:rsidP="003D3C1D">
            <w:pPr>
              <w:adjustRightInd w:val="0"/>
              <w:snapToGrid w:val="0"/>
              <w:jc w:val="center"/>
              <w:cnfStyle w:val="000000010000"/>
              <w:rPr>
                <w:rStyle w:val="a6"/>
                <w:rFonts w:ascii="仿宋_GB2312" w:eastAsia="仿宋_GB2312" w:hAnsi="微软雅黑" w:cs="Arial"/>
                <w:b w:val="0"/>
                <w:sz w:val="24"/>
                <w:szCs w:val="24"/>
              </w:rPr>
            </w:pPr>
          </w:p>
        </w:tc>
      </w:tr>
      <w:tr w:rsidR="00F5353D" w:rsidRPr="00983CB9" w:rsidTr="00F5353D">
        <w:trPr>
          <w:cnfStyle w:val="000000100000"/>
          <w:trHeight w:val="680"/>
        </w:trPr>
        <w:tc>
          <w:tcPr>
            <w:cnfStyle w:val="001000000000"/>
            <w:tcW w:w="36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53D" w:rsidRPr="00D4771C" w:rsidRDefault="00F5353D" w:rsidP="00F5353D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仿宋_GB2312" w:eastAsia="仿宋_GB2312" w:hAnsi="微软雅黑" w:cs="Arial"/>
                <w:sz w:val="24"/>
                <w:szCs w:val="24"/>
              </w:rPr>
            </w:pPr>
            <w:r w:rsidRPr="00D4771C">
              <w:rPr>
                <w:rStyle w:val="a6"/>
                <w:rFonts w:ascii="仿宋_GB2312" w:eastAsia="仿宋_GB2312" w:hAnsi="微软雅黑" w:cs="Arial" w:hint="eastAsia"/>
                <w:sz w:val="24"/>
                <w:szCs w:val="24"/>
              </w:rPr>
              <w:t>管理创新成果</w:t>
            </w:r>
          </w:p>
        </w:tc>
        <w:tc>
          <w:tcPr>
            <w:tcW w:w="111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53D" w:rsidRPr="00D4771C" w:rsidRDefault="00F5353D" w:rsidP="003D3C1D">
            <w:pPr>
              <w:adjustRightInd w:val="0"/>
              <w:snapToGrid w:val="0"/>
              <w:jc w:val="center"/>
              <w:cnfStyle w:val="000000100000"/>
              <w:rPr>
                <w:rStyle w:val="a6"/>
                <w:rFonts w:ascii="仿宋_GB2312" w:eastAsia="仿宋_GB2312" w:hAnsi="微软雅黑" w:cs="Arial"/>
                <w:b w:val="0"/>
                <w:sz w:val="24"/>
                <w:szCs w:val="24"/>
              </w:rPr>
            </w:pPr>
          </w:p>
        </w:tc>
      </w:tr>
      <w:tr w:rsidR="00F5353D" w:rsidRPr="00983CB9" w:rsidTr="00F5353D">
        <w:trPr>
          <w:cnfStyle w:val="000000010000"/>
          <w:trHeight w:val="680"/>
        </w:trPr>
        <w:tc>
          <w:tcPr>
            <w:cnfStyle w:val="001000000000"/>
            <w:tcW w:w="36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53D" w:rsidRPr="00D4771C" w:rsidRDefault="00F5353D" w:rsidP="00F5353D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仿宋_GB2312" w:eastAsia="仿宋_GB2312" w:hAnsi="微软雅黑" w:cs="Arial"/>
                <w:sz w:val="24"/>
                <w:szCs w:val="24"/>
              </w:rPr>
            </w:pPr>
            <w:r w:rsidRPr="00D4771C">
              <w:rPr>
                <w:rStyle w:val="a6"/>
                <w:rFonts w:ascii="仿宋_GB2312" w:eastAsia="仿宋_GB2312" w:hAnsi="微软雅黑" w:cs="Arial" w:hint="eastAsia"/>
                <w:sz w:val="24"/>
                <w:szCs w:val="24"/>
              </w:rPr>
              <w:t>国际合作</w:t>
            </w:r>
            <w:r w:rsidR="00D20F35" w:rsidRPr="00D4771C">
              <w:rPr>
                <w:rStyle w:val="a6"/>
                <w:rFonts w:ascii="仿宋_GB2312" w:eastAsia="仿宋_GB2312" w:hAnsi="微软雅黑" w:cs="Arial" w:hint="eastAsia"/>
                <w:sz w:val="24"/>
                <w:szCs w:val="24"/>
              </w:rPr>
              <w:t>交流</w:t>
            </w:r>
          </w:p>
        </w:tc>
        <w:tc>
          <w:tcPr>
            <w:tcW w:w="111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53D" w:rsidRPr="00D4771C" w:rsidRDefault="00F5353D" w:rsidP="003D3C1D">
            <w:pPr>
              <w:adjustRightInd w:val="0"/>
              <w:snapToGrid w:val="0"/>
              <w:jc w:val="center"/>
              <w:cnfStyle w:val="000000010000"/>
              <w:rPr>
                <w:rStyle w:val="a6"/>
                <w:rFonts w:ascii="仿宋_GB2312" w:eastAsia="仿宋_GB2312" w:hAnsi="微软雅黑" w:cs="Arial"/>
                <w:b w:val="0"/>
                <w:sz w:val="24"/>
                <w:szCs w:val="24"/>
              </w:rPr>
            </w:pPr>
          </w:p>
        </w:tc>
      </w:tr>
      <w:tr w:rsidR="00F5353D" w:rsidRPr="00983CB9" w:rsidTr="00F5353D">
        <w:trPr>
          <w:cnfStyle w:val="000000100000"/>
          <w:trHeight w:val="680"/>
        </w:trPr>
        <w:tc>
          <w:tcPr>
            <w:cnfStyle w:val="001000000000"/>
            <w:tcW w:w="36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53D" w:rsidRPr="00D4771C" w:rsidRDefault="00F5353D" w:rsidP="00F5353D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仿宋_GB2312" w:eastAsia="仿宋_GB2312" w:hAnsi="微软雅黑" w:cs="Arial"/>
                <w:sz w:val="24"/>
                <w:szCs w:val="24"/>
              </w:rPr>
            </w:pPr>
            <w:r w:rsidRPr="00D4771C">
              <w:rPr>
                <w:rStyle w:val="a6"/>
                <w:rFonts w:ascii="仿宋_GB2312" w:eastAsia="仿宋_GB2312" w:hAnsi="微软雅黑" w:cs="Arial" w:hint="eastAsia"/>
                <w:sz w:val="24"/>
                <w:szCs w:val="24"/>
              </w:rPr>
              <w:t>获得荣誉奖励</w:t>
            </w:r>
          </w:p>
        </w:tc>
        <w:tc>
          <w:tcPr>
            <w:tcW w:w="111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53D" w:rsidRPr="00D4771C" w:rsidRDefault="00F5353D" w:rsidP="003D3C1D">
            <w:pPr>
              <w:adjustRightInd w:val="0"/>
              <w:snapToGrid w:val="0"/>
              <w:jc w:val="center"/>
              <w:cnfStyle w:val="000000100000"/>
              <w:rPr>
                <w:rStyle w:val="a6"/>
                <w:rFonts w:ascii="仿宋_GB2312" w:eastAsia="仿宋_GB2312" w:hAnsi="微软雅黑" w:cs="Arial"/>
                <w:b w:val="0"/>
                <w:sz w:val="24"/>
                <w:szCs w:val="24"/>
              </w:rPr>
            </w:pPr>
          </w:p>
        </w:tc>
      </w:tr>
      <w:tr w:rsidR="00F5353D" w:rsidRPr="00983CB9" w:rsidTr="00F5353D">
        <w:trPr>
          <w:cnfStyle w:val="000000010000"/>
          <w:trHeight w:val="680"/>
        </w:trPr>
        <w:tc>
          <w:tcPr>
            <w:cnfStyle w:val="001000000000"/>
            <w:tcW w:w="36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53D" w:rsidRPr="00D4771C" w:rsidRDefault="00F5353D" w:rsidP="00F5353D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仿宋_GB2312" w:eastAsia="仿宋_GB2312" w:hAnsi="微软雅黑" w:cs="Arial"/>
                <w:sz w:val="24"/>
                <w:szCs w:val="24"/>
              </w:rPr>
            </w:pPr>
            <w:r w:rsidRPr="00D4771C">
              <w:rPr>
                <w:rStyle w:val="a6"/>
                <w:rFonts w:ascii="仿宋_GB2312" w:eastAsia="仿宋_GB2312" w:hAnsi="微软雅黑" w:cs="Arial" w:hint="eastAsia"/>
                <w:sz w:val="24"/>
                <w:szCs w:val="24"/>
              </w:rPr>
              <w:t>取得质量认证</w:t>
            </w:r>
          </w:p>
        </w:tc>
        <w:tc>
          <w:tcPr>
            <w:tcW w:w="111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53D" w:rsidRPr="00D4771C" w:rsidRDefault="00F5353D" w:rsidP="003D3C1D">
            <w:pPr>
              <w:adjustRightInd w:val="0"/>
              <w:snapToGrid w:val="0"/>
              <w:jc w:val="center"/>
              <w:cnfStyle w:val="000000010000"/>
              <w:rPr>
                <w:rStyle w:val="a6"/>
                <w:rFonts w:ascii="仿宋_GB2312" w:eastAsia="仿宋_GB2312" w:hAnsi="微软雅黑" w:cs="Arial"/>
                <w:b w:val="0"/>
                <w:sz w:val="24"/>
                <w:szCs w:val="24"/>
              </w:rPr>
            </w:pPr>
          </w:p>
        </w:tc>
      </w:tr>
      <w:tr w:rsidR="00F5353D" w:rsidRPr="00983CB9" w:rsidTr="00F5353D">
        <w:trPr>
          <w:cnfStyle w:val="000000100000"/>
          <w:trHeight w:val="680"/>
        </w:trPr>
        <w:tc>
          <w:tcPr>
            <w:cnfStyle w:val="001000000000"/>
            <w:tcW w:w="36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53D" w:rsidRPr="00D4771C" w:rsidRDefault="00F5353D" w:rsidP="00F5353D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仿宋_GB2312" w:eastAsia="仿宋_GB2312" w:hAnsi="微软雅黑" w:cs="Arial"/>
                <w:sz w:val="24"/>
                <w:szCs w:val="24"/>
              </w:rPr>
            </w:pPr>
            <w:r w:rsidRPr="00D4771C">
              <w:rPr>
                <w:rStyle w:val="a6"/>
                <w:rFonts w:ascii="仿宋_GB2312" w:eastAsia="仿宋_GB2312" w:hAnsi="微软雅黑" w:cs="Arial" w:hint="eastAsia"/>
                <w:sz w:val="24"/>
                <w:szCs w:val="24"/>
              </w:rPr>
              <w:t>未来发展预测</w:t>
            </w:r>
          </w:p>
        </w:tc>
        <w:tc>
          <w:tcPr>
            <w:tcW w:w="111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53D" w:rsidRPr="00D4771C" w:rsidRDefault="00F5353D" w:rsidP="003D3C1D">
            <w:pPr>
              <w:adjustRightInd w:val="0"/>
              <w:snapToGrid w:val="0"/>
              <w:jc w:val="center"/>
              <w:cnfStyle w:val="000000100000"/>
              <w:rPr>
                <w:rStyle w:val="a6"/>
                <w:rFonts w:ascii="仿宋_GB2312" w:eastAsia="仿宋_GB2312" w:hAnsi="微软雅黑" w:cs="Arial"/>
                <w:b w:val="0"/>
                <w:sz w:val="24"/>
                <w:szCs w:val="24"/>
              </w:rPr>
            </w:pPr>
          </w:p>
        </w:tc>
      </w:tr>
      <w:tr w:rsidR="00F5353D" w:rsidRPr="00983CB9" w:rsidTr="00F5353D">
        <w:trPr>
          <w:cnfStyle w:val="000000010000"/>
          <w:trHeight w:val="680"/>
        </w:trPr>
        <w:tc>
          <w:tcPr>
            <w:cnfStyle w:val="001000000000"/>
            <w:tcW w:w="36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53D" w:rsidRPr="00D4771C" w:rsidRDefault="00F5353D" w:rsidP="00F5353D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仿宋_GB2312" w:eastAsia="仿宋_GB2312" w:hAnsi="微软雅黑" w:cs="Arial"/>
                <w:sz w:val="24"/>
                <w:szCs w:val="24"/>
              </w:rPr>
            </w:pPr>
            <w:r w:rsidRPr="00D4771C">
              <w:rPr>
                <w:rStyle w:val="a6"/>
                <w:rFonts w:ascii="仿宋_GB2312" w:eastAsia="仿宋_GB2312" w:hAnsi="微软雅黑" w:cs="Arial" w:hint="eastAsia"/>
                <w:sz w:val="24"/>
                <w:szCs w:val="24"/>
              </w:rPr>
              <w:t>需解决的问题</w:t>
            </w:r>
          </w:p>
        </w:tc>
        <w:tc>
          <w:tcPr>
            <w:tcW w:w="111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53D" w:rsidRPr="00D4771C" w:rsidRDefault="00F5353D" w:rsidP="003D3C1D">
            <w:pPr>
              <w:adjustRightInd w:val="0"/>
              <w:snapToGrid w:val="0"/>
              <w:jc w:val="center"/>
              <w:cnfStyle w:val="000000010000"/>
              <w:rPr>
                <w:rStyle w:val="a6"/>
                <w:rFonts w:ascii="仿宋_GB2312" w:eastAsia="仿宋_GB2312" w:hAnsi="微软雅黑" w:cs="Arial"/>
                <w:b w:val="0"/>
                <w:sz w:val="24"/>
                <w:szCs w:val="24"/>
              </w:rPr>
            </w:pPr>
          </w:p>
        </w:tc>
      </w:tr>
      <w:tr w:rsidR="003F0A3A" w:rsidRPr="00983CB9" w:rsidTr="00F5353D">
        <w:trPr>
          <w:cnfStyle w:val="000000100000"/>
          <w:trHeight w:val="680"/>
        </w:trPr>
        <w:tc>
          <w:tcPr>
            <w:cnfStyle w:val="001000000000"/>
            <w:tcW w:w="3687" w:type="dxa"/>
            <w:shd w:val="clear" w:color="auto" w:fill="FFFFFF" w:themeFill="background1"/>
            <w:vAlign w:val="center"/>
          </w:tcPr>
          <w:p w:rsidR="003F0A3A" w:rsidRPr="00D4771C" w:rsidRDefault="003F0A3A" w:rsidP="00F5353D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仿宋_GB2312" w:eastAsia="仿宋_GB2312" w:hAnsi="微软雅黑" w:cs="Arial"/>
                <w:sz w:val="24"/>
                <w:szCs w:val="24"/>
              </w:rPr>
            </w:pPr>
            <w:r>
              <w:rPr>
                <w:rStyle w:val="a6"/>
                <w:rFonts w:ascii="仿宋_GB2312" w:eastAsia="仿宋_GB2312" w:hAnsi="微软雅黑" w:cs="Arial" w:hint="eastAsia"/>
                <w:sz w:val="24"/>
                <w:szCs w:val="24"/>
              </w:rPr>
              <w:t>本年度大事记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3F0A3A" w:rsidRPr="00D4771C" w:rsidRDefault="003F0A3A" w:rsidP="003D3C1D">
            <w:pPr>
              <w:adjustRightInd w:val="0"/>
              <w:snapToGrid w:val="0"/>
              <w:jc w:val="center"/>
              <w:cnfStyle w:val="000000100000"/>
              <w:rPr>
                <w:rStyle w:val="a6"/>
                <w:rFonts w:ascii="仿宋_GB2312" w:eastAsia="仿宋_GB2312" w:hAnsi="微软雅黑" w:cs="Arial"/>
                <w:b w:val="0"/>
                <w:sz w:val="24"/>
                <w:szCs w:val="24"/>
              </w:rPr>
            </w:pPr>
          </w:p>
        </w:tc>
      </w:tr>
      <w:tr w:rsidR="00F5353D" w:rsidRPr="00983CB9" w:rsidTr="00F5353D">
        <w:trPr>
          <w:cnfStyle w:val="000000010000"/>
          <w:trHeight w:val="680"/>
        </w:trPr>
        <w:tc>
          <w:tcPr>
            <w:cnfStyle w:val="001000000000"/>
            <w:tcW w:w="36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53D" w:rsidRPr="00D4771C" w:rsidRDefault="00F5353D" w:rsidP="00F5353D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仿宋_GB2312" w:eastAsia="仿宋_GB2312" w:hAnsi="微软雅黑" w:cs="Arial"/>
                <w:sz w:val="24"/>
                <w:szCs w:val="24"/>
              </w:rPr>
            </w:pPr>
            <w:r w:rsidRPr="00D4771C">
              <w:rPr>
                <w:rStyle w:val="a6"/>
                <w:rFonts w:ascii="仿宋_GB2312" w:eastAsia="仿宋_GB2312" w:hAnsi="微软雅黑" w:cs="Arial" w:hint="eastAsia"/>
                <w:sz w:val="24"/>
                <w:szCs w:val="24"/>
              </w:rPr>
              <w:t>行业发展建议</w:t>
            </w:r>
          </w:p>
        </w:tc>
        <w:tc>
          <w:tcPr>
            <w:tcW w:w="111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53D" w:rsidRPr="00D4771C" w:rsidRDefault="00F5353D" w:rsidP="003D3C1D">
            <w:pPr>
              <w:adjustRightInd w:val="0"/>
              <w:snapToGrid w:val="0"/>
              <w:jc w:val="center"/>
              <w:cnfStyle w:val="000000010000"/>
              <w:rPr>
                <w:rStyle w:val="a6"/>
                <w:rFonts w:ascii="仿宋_GB2312" w:eastAsia="仿宋_GB2312" w:hAnsi="微软雅黑" w:cs="Arial"/>
                <w:b w:val="0"/>
                <w:sz w:val="24"/>
                <w:szCs w:val="24"/>
              </w:rPr>
            </w:pPr>
          </w:p>
        </w:tc>
      </w:tr>
    </w:tbl>
    <w:p w:rsidR="00F5353D" w:rsidRDefault="00F5353D" w:rsidP="00F5353D">
      <w:pPr>
        <w:jc w:val="center"/>
        <w:rPr>
          <w:rFonts w:ascii="黑体" w:eastAsia="黑体" w:hAnsi="黑体"/>
          <w:bCs/>
          <w:sz w:val="32"/>
          <w:szCs w:val="32"/>
        </w:rPr>
      </w:pPr>
    </w:p>
    <w:p w:rsidR="001118E2" w:rsidRPr="001118E2" w:rsidRDefault="00EA573D" w:rsidP="00416CFC">
      <w:pPr>
        <w:adjustRightInd w:val="0"/>
        <w:snapToGrid w:val="0"/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1118E2">
        <w:rPr>
          <w:rFonts w:asciiTheme="minorEastAsia" w:hAnsiTheme="minorEastAsia" w:cs="Times New Roman" w:hint="eastAsia"/>
          <w:sz w:val="24"/>
          <w:szCs w:val="24"/>
        </w:rPr>
        <w:lastRenderedPageBreak/>
        <w:t>注：</w:t>
      </w:r>
    </w:p>
    <w:p w:rsidR="001118E2" w:rsidRDefault="00A5634E" w:rsidP="00416CFC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Times New Roman"/>
          <w:sz w:val="24"/>
          <w:szCs w:val="24"/>
        </w:rPr>
      </w:pPr>
      <w:r w:rsidRPr="001118E2">
        <w:rPr>
          <w:rFonts w:asciiTheme="minorEastAsia" w:hAnsiTheme="minorEastAsia" w:cs="Times New Roman" w:hint="eastAsia"/>
          <w:sz w:val="24"/>
          <w:szCs w:val="24"/>
        </w:rPr>
        <w:t>企业可根据情况自行增加表格行数</w:t>
      </w:r>
      <w:r w:rsidR="00EA573D" w:rsidRPr="001118E2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D20F35" w:rsidRPr="001118E2" w:rsidRDefault="00D20F35" w:rsidP="00416CFC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每种涉及到的产品请提供一张1000像素或以上的彩色图片</w:t>
      </w:r>
      <w:r w:rsidR="00855169">
        <w:rPr>
          <w:rFonts w:asciiTheme="minorEastAsia" w:hAnsiTheme="minorEastAsia" w:cs="Times New Roman" w:hint="eastAsia"/>
          <w:sz w:val="24"/>
          <w:szCs w:val="24"/>
        </w:rPr>
        <w:t>，随此表一起发送即可</w:t>
      </w:r>
      <w:r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767F60" w:rsidRPr="001118E2" w:rsidRDefault="00A5634E" w:rsidP="00416CFC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Times New Roman"/>
          <w:sz w:val="24"/>
          <w:szCs w:val="24"/>
        </w:rPr>
      </w:pPr>
      <w:r w:rsidRPr="001118E2">
        <w:rPr>
          <w:rFonts w:asciiTheme="minorEastAsia" w:hAnsiTheme="minorEastAsia" w:cs="Times New Roman" w:hint="eastAsia"/>
          <w:sz w:val="24"/>
          <w:szCs w:val="24"/>
        </w:rPr>
        <w:t>请于2019年</w:t>
      </w:r>
      <w:r w:rsidR="00A05B2F">
        <w:rPr>
          <w:rFonts w:asciiTheme="minorEastAsia" w:hAnsiTheme="minorEastAsia" w:cs="Times New Roman" w:hint="eastAsia"/>
          <w:sz w:val="24"/>
          <w:szCs w:val="24"/>
        </w:rPr>
        <w:t>2</w:t>
      </w:r>
      <w:r w:rsidRPr="001118E2">
        <w:rPr>
          <w:rFonts w:asciiTheme="minorEastAsia" w:hAnsiTheme="minorEastAsia" w:cs="Times New Roman" w:hint="eastAsia"/>
          <w:sz w:val="24"/>
          <w:szCs w:val="24"/>
        </w:rPr>
        <w:t>月</w:t>
      </w:r>
      <w:r w:rsidR="00A05B2F">
        <w:rPr>
          <w:rFonts w:asciiTheme="minorEastAsia" w:hAnsiTheme="minorEastAsia" w:cs="Times New Roman" w:hint="eastAsia"/>
          <w:sz w:val="24"/>
          <w:szCs w:val="24"/>
        </w:rPr>
        <w:t>2</w:t>
      </w:r>
      <w:r w:rsidRPr="001118E2">
        <w:rPr>
          <w:rFonts w:asciiTheme="minorEastAsia" w:hAnsiTheme="minorEastAsia" w:cs="Times New Roman" w:hint="eastAsia"/>
          <w:sz w:val="24"/>
          <w:szCs w:val="24"/>
        </w:rPr>
        <w:t>0日前填</w:t>
      </w:r>
      <w:r w:rsidR="001118E2" w:rsidRPr="001118E2">
        <w:rPr>
          <w:rFonts w:asciiTheme="minorEastAsia" w:hAnsiTheme="minorEastAsia" w:cs="Times New Roman" w:hint="eastAsia"/>
          <w:sz w:val="24"/>
          <w:szCs w:val="24"/>
        </w:rPr>
        <w:t>写</w:t>
      </w:r>
      <w:r w:rsidRPr="001118E2">
        <w:rPr>
          <w:rFonts w:asciiTheme="minorEastAsia" w:hAnsiTheme="minorEastAsia" w:cs="Times New Roman" w:hint="eastAsia"/>
          <w:sz w:val="24"/>
          <w:szCs w:val="24"/>
        </w:rPr>
        <w:t>好</w:t>
      </w:r>
      <w:r w:rsidR="001118E2" w:rsidRPr="001118E2">
        <w:rPr>
          <w:rFonts w:asciiTheme="minorEastAsia" w:hAnsiTheme="minorEastAsia" w:cs="Times New Roman" w:hint="eastAsia"/>
          <w:sz w:val="24"/>
          <w:szCs w:val="24"/>
        </w:rPr>
        <w:t>后</w:t>
      </w:r>
      <w:r w:rsidRPr="001118E2">
        <w:rPr>
          <w:rFonts w:asciiTheme="minorEastAsia" w:hAnsiTheme="minorEastAsia" w:cs="Times New Roman" w:hint="eastAsia"/>
          <w:sz w:val="24"/>
          <w:szCs w:val="24"/>
        </w:rPr>
        <w:t>提交原文件word版至jinli@cleanengines.com</w:t>
      </w:r>
    </w:p>
    <w:sectPr w:rsidR="00767F60" w:rsidRPr="001118E2" w:rsidSect="007360CD">
      <w:footerReference w:type="default" r:id="rId8"/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9BD" w:rsidRDefault="00E469BD" w:rsidP="00782AE4">
      <w:r>
        <w:separator/>
      </w:r>
    </w:p>
  </w:endnote>
  <w:endnote w:type="continuationSeparator" w:id="1">
    <w:p w:rsidR="00E469BD" w:rsidRDefault="00E469BD" w:rsidP="00782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54797"/>
      <w:docPartObj>
        <w:docPartGallery w:val="Page Numbers (Bottom of Page)"/>
        <w:docPartUnique/>
      </w:docPartObj>
    </w:sdtPr>
    <w:sdtContent>
      <w:p w:rsidR="003D3C1D" w:rsidRDefault="00094BF4">
        <w:pPr>
          <w:pStyle w:val="a4"/>
          <w:jc w:val="center"/>
        </w:pPr>
        <w:r>
          <w:rPr>
            <w:noProof/>
            <w:lang w:val="zh-CN"/>
          </w:rPr>
          <w:fldChar w:fldCharType="begin"/>
        </w:r>
        <w:r w:rsidR="009C7F0D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1F6FEE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3D3C1D" w:rsidRDefault="003D3C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9BD" w:rsidRDefault="00E469BD" w:rsidP="00782AE4">
      <w:r>
        <w:separator/>
      </w:r>
    </w:p>
  </w:footnote>
  <w:footnote w:type="continuationSeparator" w:id="1">
    <w:p w:rsidR="00E469BD" w:rsidRDefault="00E469BD" w:rsidP="00782A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81883"/>
    <w:multiLevelType w:val="hybridMultilevel"/>
    <w:tmpl w:val="7EF04D0E"/>
    <w:lvl w:ilvl="0" w:tplc="6724516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465659"/>
    <w:rsid w:val="00091C0F"/>
    <w:rsid w:val="00094BF4"/>
    <w:rsid w:val="00101C22"/>
    <w:rsid w:val="001118E2"/>
    <w:rsid w:val="001E509F"/>
    <w:rsid w:val="001F6FEE"/>
    <w:rsid w:val="002B1C25"/>
    <w:rsid w:val="002B7584"/>
    <w:rsid w:val="003D3C1D"/>
    <w:rsid w:val="003F0A3A"/>
    <w:rsid w:val="003F52B7"/>
    <w:rsid w:val="00416CFC"/>
    <w:rsid w:val="00450B7F"/>
    <w:rsid w:val="004C7D25"/>
    <w:rsid w:val="005619D1"/>
    <w:rsid w:val="006C10B3"/>
    <w:rsid w:val="006C1748"/>
    <w:rsid w:val="00714E5A"/>
    <w:rsid w:val="007360CD"/>
    <w:rsid w:val="00767F60"/>
    <w:rsid w:val="00782AE4"/>
    <w:rsid w:val="00855169"/>
    <w:rsid w:val="008F6FEB"/>
    <w:rsid w:val="00912A75"/>
    <w:rsid w:val="009C7F0D"/>
    <w:rsid w:val="009D26C5"/>
    <w:rsid w:val="00A05B2F"/>
    <w:rsid w:val="00A5634E"/>
    <w:rsid w:val="00B1380A"/>
    <w:rsid w:val="00BC519F"/>
    <w:rsid w:val="00CC32F6"/>
    <w:rsid w:val="00D20F35"/>
    <w:rsid w:val="00D4771C"/>
    <w:rsid w:val="00E469BD"/>
    <w:rsid w:val="00EA573D"/>
    <w:rsid w:val="00F5353D"/>
    <w:rsid w:val="29465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qFormat/>
    <w:rsid w:val="00767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782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782AE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1118E2"/>
    <w:pPr>
      <w:ind w:firstLineChars="200" w:firstLine="420"/>
    </w:pPr>
  </w:style>
  <w:style w:type="character" w:styleId="a6">
    <w:name w:val="Strong"/>
    <w:basedOn w:val="a0"/>
    <w:uiPriority w:val="22"/>
    <w:qFormat/>
    <w:rsid w:val="00F5353D"/>
    <w:rPr>
      <w:b/>
      <w:bCs/>
    </w:rPr>
  </w:style>
  <w:style w:type="table" w:customStyle="1" w:styleId="1">
    <w:name w:val="浅色网格1"/>
    <w:basedOn w:val="a1"/>
    <w:uiPriority w:val="62"/>
    <w:rsid w:val="00F5353D"/>
    <w:rPr>
      <w:kern w:val="2"/>
      <w:sz w:val="21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100</Words>
  <Characters>571</Characters>
  <Application>Microsoft Office Word</Application>
  <DocSecurity>0</DocSecurity>
  <Lines>4</Lines>
  <Paragraphs>1</Paragraphs>
  <ScaleCrop>false</ScaleCrop>
  <Company>微软中国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守望恬淡</dc:creator>
  <cp:lastModifiedBy>微软用户</cp:lastModifiedBy>
  <cp:revision>5</cp:revision>
  <dcterms:created xsi:type="dcterms:W3CDTF">2019-01-21T09:41:00Z</dcterms:created>
  <dcterms:modified xsi:type="dcterms:W3CDTF">2019-01-22T06:48:00Z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