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774"/>
        <w:tblW w:w="108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411"/>
        <w:gridCol w:w="189"/>
        <w:gridCol w:w="128"/>
        <w:gridCol w:w="604"/>
        <w:gridCol w:w="1442"/>
        <w:gridCol w:w="31"/>
        <w:gridCol w:w="888"/>
        <w:gridCol w:w="131"/>
        <w:gridCol w:w="158"/>
        <w:gridCol w:w="739"/>
        <w:gridCol w:w="437"/>
        <w:gridCol w:w="2686"/>
      </w:tblGrid>
      <w:tr w:rsidR="0028665C" w:rsidTr="00AC4FFE">
        <w:trPr>
          <w:trHeight w:val="288"/>
        </w:trPr>
        <w:tc>
          <w:tcPr>
            <w:tcW w:w="1985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展览会名称</w:t>
            </w:r>
          </w:p>
        </w:tc>
        <w:tc>
          <w:tcPr>
            <w:tcW w:w="8843" w:type="dxa"/>
            <w:gridSpan w:val="12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2018年第34届美国国际园艺、户外动力机械及设备展览会（2018.10.17-19）</w:t>
            </w:r>
          </w:p>
        </w:tc>
      </w:tr>
      <w:tr w:rsidR="0028665C" w:rsidTr="00AC4FFE">
        <w:trPr>
          <w:trHeight w:val="812"/>
        </w:trPr>
        <w:tc>
          <w:tcPr>
            <w:tcW w:w="1985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申请面积</w:t>
            </w:r>
          </w:p>
        </w:tc>
        <w:tc>
          <w:tcPr>
            <w:tcW w:w="4824" w:type="dxa"/>
            <w:gridSpan w:val="8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室内标展：最小9米</w:t>
            </w:r>
            <w:r>
              <w:rPr>
                <w:rFonts w:ascii="宋体" w:hAnsi="宋体" w:cs="Arial" w:hint="eastAsia"/>
                <w:color w:val="000000"/>
                <w:szCs w:val="21"/>
                <w:vertAlign w:val="superscript"/>
              </w:rPr>
              <w:t>２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，包含美式简装； </w:t>
            </w:r>
          </w:p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我公司申请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×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米=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米</w:t>
            </w:r>
            <w:r>
              <w:rPr>
                <w:rFonts w:ascii="宋体" w:hAnsi="宋体" w:cs="Arial" w:hint="eastAsia"/>
                <w:color w:val="000000"/>
                <w:szCs w:val="21"/>
                <w:vertAlign w:val="superscript"/>
              </w:rPr>
              <w:t>２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；展位号：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 </w:t>
            </w:r>
          </w:p>
        </w:tc>
        <w:tc>
          <w:tcPr>
            <w:tcW w:w="4020" w:type="dxa"/>
            <w:gridSpan w:val="4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室外光地：最小12米</w:t>
            </w:r>
            <w:r>
              <w:rPr>
                <w:rFonts w:ascii="宋体" w:hAnsi="宋体" w:cs="Arial" w:hint="eastAsia"/>
                <w:color w:val="000000"/>
                <w:szCs w:val="21"/>
                <w:vertAlign w:val="superscript"/>
              </w:rPr>
              <w:t>２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，此展位无任何展具；</w:t>
            </w:r>
          </w:p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我公司申请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/>
                <w:color w:val="000000"/>
                <w:szCs w:val="21"/>
              </w:rPr>
              <w:t>×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/>
                <w:color w:val="000000"/>
                <w:szCs w:val="21"/>
              </w:rPr>
              <w:t>米=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cs="Arial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米</w:t>
            </w:r>
            <w:r>
              <w:rPr>
                <w:rFonts w:ascii="宋体" w:hAnsi="宋体" w:cs="Arial" w:hint="eastAsia"/>
                <w:color w:val="000000"/>
                <w:szCs w:val="21"/>
                <w:vertAlign w:val="superscript"/>
              </w:rPr>
              <w:t>２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；</w:t>
            </w:r>
          </w:p>
        </w:tc>
      </w:tr>
      <w:tr w:rsidR="0028665C" w:rsidTr="00AC4FFE">
        <w:trPr>
          <w:trHeight w:val="433"/>
        </w:trPr>
        <w:tc>
          <w:tcPr>
            <w:tcW w:w="1985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展品运费（单程）</w:t>
            </w:r>
          </w:p>
        </w:tc>
        <w:tc>
          <w:tcPr>
            <w:tcW w:w="4824" w:type="dxa"/>
            <w:gridSpan w:val="8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包含展品集港、仓储、商检、报关、运至展台；关税、保险费、进馆费（另计）</w:t>
            </w:r>
          </w:p>
        </w:tc>
        <w:tc>
          <w:tcPr>
            <w:tcW w:w="4020" w:type="dxa"/>
            <w:gridSpan w:val="4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以实际产生费用为准</w:t>
            </w:r>
          </w:p>
        </w:tc>
      </w:tr>
      <w:tr w:rsidR="0028665C" w:rsidTr="00AC4FFE">
        <w:trPr>
          <w:trHeight w:val="265"/>
        </w:trPr>
        <w:tc>
          <w:tcPr>
            <w:tcW w:w="1985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参展人数</w:t>
            </w:r>
          </w:p>
        </w:tc>
        <w:tc>
          <w:tcPr>
            <w:tcW w:w="8843" w:type="dxa"/>
            <w:gridSpan w:val="1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参团人数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: </w:t>
            </w:r>
            <w:r>
              <w:rPr>
                <w:rFonts w:ascii="宋体" w:hAnsi="宋体" w:cs="Arial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人，展期随团；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 </w:t>
            </w:r>
          </w:p>
          <w:p w:rsidR="0028665C" w:rsidRDefault="0028665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参团人数：</w:t>
            </w:r>
            <w:r>
              <w:rPr>
                <w:rFonts w:ascii="宋体" w:hAnsi="宋体" w:cs="Arial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人，全程随团；</w:t>
            </w:r>
          </w:p>
        </w:tc>
      </w:tr>
      <w:tr w:rsidR="0028665C" w:rsidTr="00AC4FFE">
        <w:trPr>
          <w:trHeight w:val="222"/>
        </w:trPr>
        <w:tc>
          <w:tcPr>
            <w:tcW w:w="1985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运费</w:t>
            </w:r>
          </w:p>
        </w:tc>
        <w:tc>
          <w:tcPr>
            <w:tcW w:w="8843" w:type="dxa"/>
            <w:gridSpan w:val="12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5500元/立方</w:t>
            </w:r>
          </w:p>
        </w:tc>
      </w:tr>
      <w:tr w:rsidR="0028665C" w:rsidTr="00AC4FFE">
        <w:trPr>
          <w:trHeight w:val="142"/>
        </w:trPr>
        <w:tc>
          <w:tcPr>
            <w:tcW w:w="1985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报名费</w:t>
            </w:r>
          </w:p>
        </w:tc>
        <w:tc>
          <w:tcPr>
            <w:tcW w:w="8843" w:type="dxa"/>
            <w:gridSpan w:val="12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1500元/企业</w:t>
            </w:r>
          </w:p>
        </w:tc>
      </w:tr>
      <w:tr w:rsidR="0028665C" w:rsidTr="00AC4FFE">
        <w:trPr>
          <w:trHeight w:val="142"/>
        </w:trPr>
        <w:tc>
          <w:tcPr>
            <w:tcW w:w="1985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注册费+会刊登陆及推广费</w:t>
            </w:r>
          </w:p>
        </w:tc>
        <w:tc>
          <w:tcPr>
            <w:tcW w:w="8843" w:type="dxa"/>
            <w:gridSpan w:val="12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2000元/企业</w:t>
            </w:r>
          </w:p>
        </w:tc>
      </w:tr>
      <w:tr w:rsidR="0028665C" w:rsidTr="00AC4FFE">
        <w:trPr>
          <w:trHeight w:val="231"/>
        </w:trPr>
        <w:tc>
          <w:tcPr>
            <w:tcW w:w="1985" w:type="dxa"/>
            <w:vMerge w:val="restart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参展单位名称</w:t>
            </w:r>
          </w:p>
        </w:tc>
        <w:tc>
          <w:tcPr>
            <w:tcW w:w="1411" w:type="dxa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中文</w:t>
            </w:r>
          </w:p>
        </w:tc>
        <w:tc>
          <w:tcPr>
            <w:tcW w:w="7433" w:type="dxa"/>
            <w:gridSpan w:val="11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 w:rsidTr="00AC4FFE">
        <w:trPr>
          <w:trHeight w:val="237"/>
        </w:trPr>
        <w:tc>
          <w:tcPr>
            <w:tcW w:w="1985" w:type="dxa"/>
            <w:vMerge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英文</w:t>
            </w:r>
          </w:p>
        </w:tc>
        <w:tc>
          <w:tcPr>
            <w:tcW w:w="7433" w:type="dxa"/>
            <w:gridSpan w:val="11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 w:rsidTr="00AC4FFE">
        <w:trPr>
          <w:trHeight w:val="189"/>
        </w:trPr>
        <w:tc>
          <w:tcPr>
            <w:tcW w:w="1985" w:type="dxa"/>
            <w:vMerge w:val="restart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参展单位地址</w:t>
            </w:r>
          </w:p>
        </w:tc>
        <w:tc>
          <w:tcPr>
            <w:tcW w:w="1411" w:type="dxa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中文</w:t>
            </w:r>
          </w:p>
        </w:tc>
        <w:tc>
          <w:tcPr>
            <w:tcW w:w="7433" w:type="dxa"/>
            <w:gridSpan w:val="11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 w:rsidTr="00AC4FFE">
        <w:trPr>
          <w:trHeight w:val="297"/>
        </w:trPr>
        <w:tc>
          <w:tcPr>
            <w:tcW w:w="1985" w:type="dxa"/>
            <w:vMerge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英文</w:t>
            </w:r>
          </w:p>
        </w:tc>
        <w:tc>
          <w:tcPr>
            <w:tcW w:w="7433" w:type="dxa"/>
            <w:gridSpan w:val="11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 w:rsidTr="00AC4FFE">
        <w:trPr>
          <w:trHeight w:val="272"/>
        </w:trPr>
        <w:tc>
          <w:tcPr>
            <w:tcW w:w="1985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2332" w:type="dxa"/>
            <w:gridSpan w:val="4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国有</w:t>
            </w:r>
          </w:p>
        </w:tc>
        <w:tc>
          <w:tcPr>
            <w:tcW w:w="1473" w:type="dxa"/>
            <w:gridSpan w:val="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集体</w:t>
            </w:r>
          </w:p>
        </w:tc>
        <w:tc>
          <w:tcPr>
            <w:tcW w:w="1177" w:type="dxa"/>
            <w:gridSpan w:val="3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股份</w:t>
            </w:r>
          </w:p>
        </w:tc>
        <w:tc>
          <w:tcPr>
            <w:tcW w:w="1176" w:type="dxa"/>
            <w:gridSpan w:val="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乡镇</w:t>
            </w:r>
          </w:p>
        </w:tc>
        <w:tc>
          <w:tcPr>
            <w:tcW w:w="2686" w:type="dxa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私营</w:t>
            </w:r>
          </w:p>
        </w:tc>
      </w:tr>
      <w:tr w:rsidR="0028665C" w:rsidTr="00AC4FFE">
        <w:trPr>
          <w:trHeight w:val="225"/>
        </w:trPr>
        <w:tc>
          <w:tcPr>
            <w:tcW w:w="1985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 w:hint="eastAsia"/>
                <w:spacing w:val="4"/>
                <w:szCs w:val="21"/>
              </w:rPr>
              <w:t>参展人员护照类型</w:t>
            </w:r>
          </w:p>
        </w:tc>
        <w:tc>
          <w:tcPr>
            <w:tcW w:w="4982" w:type="dxa"/>
            <w:gridSpan w:val="9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因公普通护照（    ）</w:t>
            </w:r>
          </w:p>
        </w:tc>
        <w:tc>
          <w:tcPr>
            <w:tcW w:w="3862" w:type="dxa"/>
            <w:gridSpan w:val="3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私人护照 （     ）</w:t>
            </w:r>
          </w:p>
        </w:tc>
      </w:tr>
      <w:tr w:rsidR="0028665C" w:rsidTr="00AC4FFE">
        <w:trPr>
          <w:trHeight w:val="225"/>
        </w:trPr>
        <w:tc>
          <w:tcPr>
            <w:tcW w:w="1985" w:type="dxa"/>
            <w:vMerge w:val="restart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参展展品内容</w:t>
            </w:r>
          </w:p>
        </w:tc>
        <w:tc>
          <w:tcPr>
            <w:tcW w:w="1728" w:type="dxa"/>
            <w:gridSpan w:val="3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中文</w:t>
            </w:r>
          </w:p>
        </w:tc>
        <w:tc>
          <w:tcPr>
            <w:tcW w:w="7116" w:type="dxa"/>
            <w:gridSpan w:val="9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 w:rsidTr="00AC4FFE">
        <w:trPr>
          <w:trHeight w:val="225"/>
        </w:trPr>
        <w:tc>
          <w:tcPr>
            <w:tcW w:w="1985" w:type="dxa"/>
            <w:vMerge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英文</w:t>
            </w:r>
          </w:p>
        </w:tc>
        <w:tc>
          <w:tcPr>
            <w:tcW w:w="7116" w:type="dxa"/>
            <w:gridSpan w:val="9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 w:rsidTr="00AC4FFE">
        <w:trPr>
          <w:trHeight w:val="430"/>
        </w:trPr>
        <w:tc>
          <w:tcPr>
            <w:tcW w:w="1985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上年度出口额</w:t>
            </w:r>
          </w:p>
        </w:tc>
        <w:tc>
          <w:tcPr>
            <w:tcW w:w="1600" w:type="dxa"/>
            <w:gridSpan w:val="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企业进出口代码</w:t>
            </w:r>
          </w:p>
        </w:tc>
        <w:tc>
          <w:tcPr>
            <w:tcW w:w="919" w:type="dxa"/>
            <w:gridSpan w:val="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28665C" w:rsidRDefault="0028665C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海关编码</w:t>
            </w:r>
          </w:p>
        </w:tc>
        <w:tc>
          <w:tcPr>
            <w:tcW w:w="3123" w:type="dxa"/>
            <w:gridSpan w:val="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 w:rsidTr="00AC4FFE">
        <w:trPr>
          <w:trHeight w:val="177"/>
        </w:trPr>
        <w:tc>
          <w:tcPr>
            <w:tcW w:w="5758" w:type="dxa"/>
            <w:gridSpan w:val="6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办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5070" w:type="dxa"/>
            <w:gridSpan w:val="7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     展     单     位</w:t>
            </w:r>
          </w:p>
        </w:tc>
      </w:tr>
      <w:tr w:rsidR="0028665C" w:rsidTr="00AC4FFE">
        <w:trPr>
          <w:trHeight w:val="1922"/>
        </w:trPr>
        <w:tc>
          <w:tcPr>
            <w:tcW w:w="5758" w:type="dxa"/>
            <w:gridSpan w:val="6"/>
            <w:vAlign w:val="center"/>
          </w:tcPr>
          <w:p w:rsidR="0028665C" w:rsidRDefault="0028665C">
            <w:pPr>
              <w:spacing w:line="260" w:lineRule="atLeast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szCs w:val="21"/>
              </w:rPr>
              <w:t>东方嘉恒展览</w:t>
            </w:r>
            <w:proofErr w:type="gramEnd"/>
            <w:r>
              <w:rPr>
                <w:color w:val="000000"/>
                <w:szCs w:val="21"/>
              </w:rPr>
              <w:t>（北京）有限公司</w:t>
            </w:r>
          </w:p>
          <w:p w:rsidR="0028665C" w:rsidRDefault="0028665C">
            <w:pPr>
              <w:spacing w:line="26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地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址：北京市</w:t>
            </w:r>
            <w:r>
              <w:rPr>
                <w:rFonts w:hint="eastAsia"/>
                <w:color w:val="000000"/>
                <w:szCs w:val="21"/>
              </w:rPr>
              <w:t>朝阳区松榆南路</w:t>
            </w:r>
            <w:r>
              <w:rPr>
                <w:rFonts w:hint="eastAsia"/>
                <w:color w:val="000000"/>
                <w:szCs w:val="21"/>
              </w:rPr>
              <w:t>54</w:t>
            </w:r>
            <w:r>
              <w:rPr>
                <w:rFonts w:hint="eastAsia"/>
                <w:color w:val="000000"/>
                <w:szCs w:val="21"/>
              </w:rPr>
              <w:t>号</w:t>
            </w:r>
            <w:proofErr w:type="gramStart"/>
            <w:r>
              <w:rPr>
                <w:rFonts w:hint="eastAsia"/>
                <w:color w:val="000000"/>
                <w:szCs w:val="21"/>
              </w:rPr>
              <w:t>旌凯</w:t>
            </w:r>
            <w:proofErr w:type="gramEnd"/>
            <w:r>
              <w:rPr>
                <w:rFonts w:hint="eastAsia"/>
                <w:color w:val="000000"/>
                <w:szCs w:val="21"/>
              </w:rPr>
              <w:t>写字楼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层</w:t>
            </w:r>
            <w:r>
              <w:rPr>
                <w:rFonts w:hint="eastAsia"/>
                <w:color w:val="000000"/>
                <w:szCs w:val="21"/>
              </w:rPr>
              <w:t>C18</w:t>
            </w:r>
            <w:r>
              <w:rPr>
                <w:rFonts w:hint="eastAsia"/>
                <w:color w:val="000000"/>
                <w:szCs w:val="21"/>
              </w:rPr>
              <w:t>室</w:t>
            </w:r>
          </w:p>
          <w:p w:rsidR="0028665C" w:rsidRDefault="0028665C">
            <w:pPr>
              <w:spacing w:line="26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常</w:t>
            </w:r>
            <w:r>
              <w:rPr>
                <w:color w:val="000000"/>
                <w:szCs w:val="21"/>
              </w:rPr>
              <w:t xml:space="preserve">  </w:t>
            </w:r>
            <w:proofErr w:type="gramStart"/>
            <w:r>
              <w:rPr>
                <w:color w:val="000000"/>
                <w:szCs w:val="21"/>
              </w:rPr>
              <w:t>莉</w:t>
            </w:r>
            <w:proofErr w:type="gramEnd"/>
            <w:r>
              <w:rPr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130 3104 9963  lilian.chang@enginechina.com.cn</w:t>
            </w:r>
          </w:p>
          <w:p w:rsidR="0028665C" w:rsidRDefault="0028665C">
            <w:pPr>
              <w:spacing w:line="26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李琳</w:t>
            </w:r>
            <w:proofErr w:type="gramStart"/>
            <w:r>
              <w:rPr>
                <w:color w:val="000000"/>
                <w:szCs w:val="21"/>
              </w:rPr>
              <w:t>琳</w:t>
            </w:r>
            <w:proofErr w:type="gramEnd"/>
            <w:r>
              <w:rPr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155 0118 0005  kaylin.li@enginechina.com.cn</w:t>
            </w:r>
          </w:p>
          <w:p w:rsidR="0028665C" w:rsidRDefault="0028665C">
            <w:pPr>
              <w:spacing w:line="26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真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t>010-8731 0977</w:t>
            </w:r>
            <w:r>
              <w:rPr>
                <w:color w:val="000000"/>
                <w:szCs w:val="21"/>
              </w:rPr>
              <w:t>;</w:t>
            </w:r>
          </w:p>
          <w:p w:rsidR="0028665C" w:rsidRDefault="0028665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网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址：</w:t>
            </w:r>
            <w:r>
              <w:rPr>
                <w:szCs w:val="21"/>
              </w:rPr>
              <w:t xml:space="preserve">www.ciceia.org.cn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www.</w:t>
            </w:r>
            <w:r>
              <w:rPr>
                <w:color w:val="000000"/>
                <w:szCs w:val="21"/>
              </w:rPr>
              <w:t>enginechina.com.cn</w:t>
            </w:r>
          </w:p>
        </w:tc>
        <w:tc>
          <w:tcPr>
            <w:tcW w:w="5070" w:type="dxa"/>
            <w:gridSpan w:val="7"/>
          </w:tcPr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联系人：</w:t>
            </w:r>
          </w:p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地  址</w:t>
            </w:r>
            <w:r>
              <w:rPr>
                <w:rFonts w:ascii="宋体" w:hAnsi="宋体" w:cs="Arial"/>
                <w:color w:val="000000"/>
                <w:szCs w:val="21"/>
              </w:rPr>
              <w:t>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</w:p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电  话：</w:t>
            </w:r>
          </w:p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传  真：</w:t>
            </w:r>
          </w:p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手  机：</w:t>
            </w:r>
          </w:p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szCs w:val="21"/>
              </w:rPr>
              <w:t>邮</w:t>
            </w:r>
            <w:proofErr w:type="gramEnd"/>
            <w:r>
              <w:rPr>
                <w:rFonts w:ascii="宋体" w:hAnsi="宋体" w:cs="Arial" w:hint="eastAsia"/>
                <w:color w:val="000000"/>
                <w:szCs w:val="21"/>
              </w:rPr>
              <w:t xml:space="preserve">  箱：</w:t>
            </w:r>
          </w:p>
          <w:p w:rsidR="0028665C" w:rsidRDefault="0028665C">
            <w:pPr>
              <w:spacing w:line="26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网  址：</w:t>
            </w:r>
          </w:p>
        </w:tc>
      </w:tr>
      <w:tr w:rsidR="0028665C" w:rsidTr="00AC4FFE">
        <w:trPr>
          <w:trHeight w:val="1532"/>
        </w:trPr>
        <w:tc>
          <w:tcPr>
            <w:tcW w:w="5758" w:type="dxa"/>
            <w:gridSpan w:val="6"/>
            <w:vAlign w:val="center"/>
          </w:tcPr>
          <w:p w:rsidR="0028665C" w:rsidRDefault="0028665C">
            <w:pPr>
              <w:spacing w:line="32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单位名称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: </w:t>
            </w:r>
            <w:proofErr w:type="gramStart"/>
            <w:r>
              <w:rPr>
                <w:rFonts w:ascii="宋体" w:hAnsi="宋体" w:cs="Arial" w:hint="eastAsia"/>
                <w:color w:val="000000"/>
                <w:szCs w:val="21"/>
              </w:rPr>
              <w:t>东方嘉恒展览</w:t>
            </w:r>
            <w:proofErr w:type="gramEnd"/>
            <w:r>
              <w:rPr>
                <w:rFonts w:ascii="宋体" w:hAnsi="宋体" w:cs="Arial" w:hint="eastAsia"/>
                <w:color w:val="000000"/>
                <w:szCs w:val="21"/>
              </w:rPr>
              <w:t>（北京）有限公司</w:t>
            </w:r>
          </w:p>
          <w:p w:rsidR="0028665C" w:rsidRDefault="0028665C">
            <w:pPr>
              <w:spacing w:line="32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开户银行：中国工商银行北京十里河支行</w:t>
            </w:r>
          </w:p>
          <w:p w:rsidR="0028665C" w:rsidRDefault="0028665C">
            <w:pPr>
              <w:spacing w:line="32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帐</w:t>
            </w:r>
            <w:r>
              <w:rPr>
                <w:rFonts w:ascii="宋体" w:hAnsi="宋体" w:cs="Arial"/>
                <w:color w:val="000000"/>
                <w:szCs w:val="21"/>
              </w:rPr>
              <w:t>  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号：</w:t>
            </w:r>
            <w:r>
              <w:rPr>
                <w:rFonts w:ascii="宋体" w:hAnsi="宋体" w:cs="Arial"/>
                <w:color w:val="000000"/>
                <w:szCs w:val="21"/>
              </w:rPr>
              <w:t>02000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/>
                <w:szCs w:val="21"/>
              </w:rPr>
              <w:t>4940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/>
                <w:szCs w:val="21"/>
              </w:rPr>
              <w:t>92000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/>
                <w:szCs w:val="21"/>
              </w:rPr>
              <w:t>62977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  </w:t>
            </w:r>
          </w:p>
          <w:p w:rsidR="0028665C" w:rsidRDefault="0028665C">
            <w:pPr>
              <w:spacing w:line="320" w:lineRule="exact"/>
              <w:rPr>
                <w:rFonts w:ascii="宋体" w:hAnsi="宋体" w:cs="Arial"/>
                <w:color w:val="000000"/>
                <w:szCs w:val="21"/>
              </w:rPr>
            </w:pPr>
          </w:p>
          <w:p w:rsidR="0028665C" w:rsidRDefault="0028665C">
            <w:pPr>
              <w:spacing w:line="32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 xml:space="preserve">(主办单位确认章)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5070" w:type="dxa"/>
            <w:gridSpan w:val="7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参展单位领导意见</w:t>
            </w:r>
          </w:p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(参展单位公章)             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8665C" w:rsidTr="00AC4FFE">
        <w:trPr>
          <w:trHeight w:val="2231"/>
        </w:trPr>
        <w:tc>
          <w:tcPr>
            <w:tcW w:w="10828" w:type="dxa"/>
            <w:gridSpan w:val="13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  <w:r>
              <w:rPr>
                <w:rFonts w:ascii="宋体" w:hAnsi="宋体"/>
                <w:szCs w:val="21"/>
              </w:rPr>
              <w:t xml:space="preserve">: </w:t>
            </w:r>
          </w:p>
          <w:p w:rsidR="0028665C" w:rsidRDefault="0028665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.本申请表（合同书）一式二份</w:t>
            </w:r>
            <w:r>
              <w:rPr>
                <w:rFonts w:ascii="宋体" w:hAnsi="宋体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经双方盖章确认后即开始具有法律效力。</w:t>
            </w:r>
          </w:p>
          <w:p w:rsidR="0028665C" w:rsidRDefault="0028665C">
            <w:pPr>
              <w:spacing w:line="240" w:lineRule="atLeast"/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.本申请表一经确认，请在一周内按照20000元/9平方米支付定金，以保证摊位的确定。展位确认后，如因企业原因自行取消参展，展位费用不予退还。因展位有限，将按“参展申请表”及汇款底单的先后顺序</w:t>
            </w:r>
            <w:r w:rsidR="00A24940">
              <w:rPr>
                <w:rFonts w:ascii="宋体" w:hAnsi="宋体" w:hint="eastAsia"/>
                <w:szCs w:val="21"/>
              </w:rPr>
              <w:t>确认展位；</w:t>
            </w:r>
            <w:proofErr w:type="gramStart"/>
            <w:r w:rsidR="00A24940">
              <w:rPr>
                <w:rFonts w:ascii="宋体" w:hAnsi="宋体" w:hint="eastAsia"/>
                <w:szCs w:val="21"/>
              </w:rPr>
              <w:t>标展双</w:t>
            </w:r>
            <w:proofErr w:type="gramEnd"/>
            <w:r w:rsidR="00A24940">
              <w:rPr>
                <w:rFonts w:ascii="宋体" w:hAnsi="宋体" w:hint="eastAsia"/>
                <w:szCs w:val="21"/>
              </w:rPr>
              <w:t>开口展位</w:t>
            </w:r>
            <w:r>
              <w:rPr>
                <w:rFonts w:ascii="宋体" w:hAnsi="宋体" w:hint="eastAsia"/>
                <w:szCs w:val="21"/>
              </w:rPr>
              <w:t>加收10%；</w:t>
            </w:r>
          </w:p>
          <w:p w:rsidR="0028665C" w:rsidRDefault="0028665C">
            <w:pPr>
              <w:spacing w:line="240" w:lineRule="atLeast"/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proofErr w:type="gramStart"/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签证申办</w:t>
            </w:r>
            <w:proofErr w:type="gramEnd"/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服务费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10</w:t>
            </w:r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00</w:t>
            </w:r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元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/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人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,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自办免交。</w:t>
            </w:r>
          </w:p>
          <w:p w:rsidR="0028665C" w:rsidRDefault="0028665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proofErr w:type="gramStart"/>
            <w:r>
              <w:rPr>
                <w:rFonts w:ascii="宋体" w:hAnsi="宋体" w:hint="eastAsia"/>
                <w:szCs w:val="21"/>
              </w:rPr>
              <w:t>凡实际</w:t>
            </w:r>
            <w:proofErr w:type="gramEnd"/>
            <w:r>
              <w:rPr>
                <w:rFonts w:ascii="宋体" w:hAnsi="宋体" w:hint="eastAsia"/>
                <w:szCs w:val="21"/>
              </w:rPr>
              <w:t>出运展品价值与贵单位申报不符造成的损失由参展单位承担；</w:t>
            </w:r>
          </w:p>
          <w:p w:rsidR="0028665C" w:rsidRDefault="0028665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5.遇不可抗力，如战争、罢工、自然灾害等，给参展单位带来的损失由双方协商解决。</w:t>
            </w:r>
          </w:p>
        </w:tc>
      </w:tr>
    </w:tbl>
    <w:p w:rsidR="0028665C" w:rsidRDefault="0028665C">
      <w:pPr>
        <w:ind w:leftChars="-472" w:left="-991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附件2                      </w:t>
      </w:r>
      <w:r>
        <w:rPr>
          <w:rFonts w:ascii="宋体" w:hAnsi="宋体" w:hint="eastAsia"/>
          <w:b/>
          <w:color w:val="000000"/>
          <w:sz w:val="36"/>
          <w:szCs w:val="36"/>
        </w:rPr>
        <w:t xml:space="preserve">参展申请表 </w:t>
      </w:r>
      <w:r>
        <w:rPr>
          <w:rFonts w:ascii="宋体" w:hAnsi="宋体" w:hint="eastAsia"/>
          <w:b/>
          <w:sz w:val="36"/>
          <w:szCs w:val="36"/>
        </w:rPr>
        <w:t>(合同书 )</w:t>
      </w:r>
    </w:p>
    <w:p w:rsidR="0028665C" w:rsidRDefault="0028665C">
      <w:pPr>
        <w:rPr>
          <w:szCs w:val="21"/>
        </w:rPr>
      </w:pPr>
      <w:r>
        <w:rPr>
          <w:rFonts w:hint="eastAsia"/>
          <w:szCs w:val="21"/>
        </w:rPr>
        <w:t>我单位确认参加下列展览会</w:t>
      </w:r>
      <w:r>
        <w:rPr>
          <w:rFonts w:hint="eastAsia"/>
          <w:szCs w:val="21"/>
        </w:rPr>
        <w:t xml:space="preserve">          </w:t>
      </w:r>
      <w:bookmarkStart w:id="0" w:name="_GoBack"/>
      <w:bookmarkEnd w:id="0"/>
    </w:p>
    <w:sectPr w:rsidR="0028665C" w:rsidSect="00AC4FFE">
      <w:headerReference w:type="default" r:id="rId7"/>
      <w:footerReference w:type="even" r:id="rId8"/>
      <w:footerReference w:type="default" r:id="rId9"/>
      <w:pgSz w:w="11907" w:h="16840"/>
      <w:pgMar w:top="962" w:right="1418" w:bottom="1418" w:left="1418" w:header="568" w:footer="102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B6" w:rsidRDefault="006835B6">
      <w:pPr>
        <w:spacing w:line="240" w:lineRule="auto"/>
      </w:pPr>
      <w:r>
        <w:separator/>
      </w:r>
    </w:p>
  </w:endnote>
  <w:endnote w:type="continuationSeparator" w:id="0">
    <w:p w:rsidR="006835B6" w:rsidRDefault="00683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C" w:rsidRDefault="0028665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8665C" w:rsidRDefault="002866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C" w:rsidRDefault="0028665C">
    <w:pPr>
      <w:pStyle w:val="a8"/>
      <w:framePr w:wrap="around" w:vAnchor="text" w:hAnchor="page" w:x="5578" w:y="-25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C4FFE">
      <w:rPr>
        <w:rStyle w:val="a3"/>
        <w:noProof/>
      </w:rPr>
      <w:t>1</w:t>
    </w:r>
    <w:r>
      <w:fldChar w:fldCharType="end"/>
    </w:r>
  </w:p>
  <w:p w:rsidR="0028665C" w:rsidRDefault="002866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B6" w:rsidRDefault="006835B6">
      <w:pPr>
        <w:spacing w:line="240" w:lineRule="auto"/>
      </w:pPr>
      <w:r>
        <w:separator/>
      </w:r>
    </w:p>
  </w:footnote>
  <w:footnote w:type="continuationSeparator" w:id="0">
    <w:p w:rsidR="006835B6" w:rsidRDefault="006835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C" w:rsidRDefault="0028665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3BB"/>
    <w:rsid w:val="000068D9"/>
    <w:rsid w:val="00012E35"/>
    <w:rsid w:val="00015747"/>
    <w:rsid w:val="000178CF"/>
    <w:rsid w:val="00027939"/>
    <w:rsid w:val="00033DF0"/>
    <w:rsid w:val="00046AAF"/>
    <w:rsid w:val="00046FBE"/>
    <w:rsid w:val="000479BA"/>
    <w:rsid w:val="00050368"/>
    <w:rsid w:val="000538D9"/>
    <w:rsid w:val="000558E4"/>
    <w:rsid w:val="00060AB1"/>
    <w:rsid w:val="00061A58"/>
    <w:rsid w:val="00061D64"/>
    <w:rsid w:val="00075A30"/>
    <w:rsid w:val="0008488F"/>
    <w:rsid w:val="00091C74"/>
    <w:rsid w:val="000B0F56"/>
    <w:rsid w:val="000C2443"/>
    <w:rsid w:val="000D16CC"/>
    <w:rsid w:val="000D6B71"/>
    <w:rsid w:val="000F7D04"/>
    <w:rsid w:val="00101BBC"/>
    <w:rsid w:val="00103B94"/>
    <w:rsid w:val="00104BC3"/>
    <w:rsid w:val="00106E27"/>
    <w:rsid w:val="001144AC"/>
    <w:rsid w:val="00135AB2"/>
    <w:rsid w:val="00136971"/>
    <w:rsid w:val="0014185D"/>
    <w:rsid w:val="00143A83"/>
    <w:rsid w:val="0014575C"/>
    <w:rsid w:val="0015056A"/>
    <w:rsid w:val="001511D9"/>
    <w:rsid w:val="00165C8E"/>
    <w:rsid w:val="001660E6"/>
    <w:rsid w:val="001732D5"/>
    <w:rsid w:val="00173C7B"/>
    <w:rsid w:val="00181448"/>
    <w:rsid w:val="00181EC3"/>
    <w:rsid w:val="001821D8"/>
    <w:rsid w:val="00186390"/>
    <w:rsid w:val="00187CB6"/>
    <w:rsid w:val="00190DA7"/>
    <w:rsid w:val="001A2EAC"/>
    <w:rsid w:val="001A2FD7"/>
    <w:rsid w:val="001B076F"/>
    <w:rsid w:val="001C3DB2"/>
    <w:rsid w:val="001C7131"/>
    <w:rsid w:val="001E7E14"/>
    <w:rsid w:val="001F4355"/>
    <w:rsid w:val="001F6255"/>
    <w:rsid w:val="00200C12"/>
    <w:rsid w:val="00211990"/>
    <w:rsid w:val="002160D3"/>
    <w:rsid w:val="00216F65"/>
    <w:rsid w:val="00222940"/>
    <w:rsid w:val="002249D6"/>
    <w:rsid w:val="00225F3B"/>
    <w:rsid w:val="00226A6A"/>
    <w:rsid w:val="00235BC0"/>
    <w:rsid w:val="00244328"/>
    <w:rsid w:val="00255096"/>
    <w:rsid w:val="00257440"/>
    <w:rsid w:val="00260261"/>
    <w:rsid w:val="002643F2"/>
    <w:rsid w:val="00266C0D"/>
    <w:rsid w:val="00276221"/>
    <w:rsid w:val="00280DA1"/>
    <w:rsid w:val="00285E24"/>
    <w:rsid w:val="0028665C"/>
    <w:rsid w:val="002916B3"/>
    <w:rsid w:val="002973A2"/>
    <w:rsid w:val="002A2D35"/>
    <w:rsid w:val="002A2E5E"/>
    <w:rsid w:val="002A3209"/>
    <w:rsid w:val="002A4469"/>
    <w:rsid w:val="002A6D67"/>
    <w:rsid w:val="002B3470"/>
    <w:rsid w:val="002D3838"/>
    <w:rsid w:val="002D5B1B"/>
    <w:rsid w:val="002E74D3"/>
    <w:rsid w:val="002F25A1"/>
    <w:rsid w:val="002F6ACB"/>
    <w:rsid w:val="00307FE8"/>
    <w:rsid w:val="00313972"/>
    <w:rsid w:val="00324293"/>
    <w:rsid w:val="00324B17"/>
    <w:rsid w:val="00325D74"/>
    <w:rsid w:val="00327504"/>
    <w:rsid w:val="003325B7"/>
    <w:rsid w:val="0033349C"/>
    <w:rsid w:val="00342AF0"/>
    <w:rsid w:val="00346E29"/>
    <w:rsid w:val="00365699"/>
    <w:rsid w:val="0036743D"/>
    <w:rsid w:val="00375933"/>
    <w:rsid w:val="0038229E"/>
    <w:rsid w:val="003866F3"/>
    <w:rsid w:val="00391254"/>
    <w:rsid w:val="003A1418"/>
    <w:rsid w:val="003A1F1F"/>
    <w:rsid w:val="003A5304"/>
    <w:rsid w:val="003A6691"/>
    <w:rsid w:val="003A7152"/>
    <w:rsid w:val="003B05DB"/>
    <w:rsid w:val="003B12CC"/>
    <w:rsid w:val="003B198E"/>
    <w:rsid w:val="003B4D21"/>
    <w:rsid w:val="003B6091"/>
    <w:rsid w:val="003C2DEA"/>
    <w:rsid w:val="003C5A71"/>
    <w:rsid w:val="003D3142"/>
    <w:rsid w:val="003D5C06"/>
    <w:rsid w:val="003E2041"/>
    <w:rsid w:val="003E4096"/>
    <w:rsid w:val="003E708C"/>
    <w:rsid w:val="00402F9B"/>
    <w:rsid w:val="00407EB8"/>
    <w:rsid w:val="00420F30"/>
    <w:rsid w:val="0042122C"/>
    <w:rsid w:val="0042368A"/>
    <w:rsid w:val="004277C9"/>
    <w:rsid w:val="00432EC0"/>
    <w:rsid w:val="00432F42"/>
    <w:rsid w:val="00433D8F"/>
    <w:rsid w:val="00444300"/>
    <w:rsid w:val="00451B14"/>
    <w:rsid w:val="004601E4"/>
    <w:rsid w:val="00477749"/>
    <w:rsid w:val="004813AC"/>
    <w:rsid w:val="004A3E20"/>
    <w:rsid w:val="004A6170"/>
    <w:rsid w:val="004B0E45"/>
    <w:rsid w:val="004C1F96"/>
    <w:rsid w:val="004C2ECD"/>
    <w:rsid w:val="004D0945"/>
    <w:rsid w:val="004D23E4"/>
    <w:rsid w:val="004D311F"/>
    <w:rsid w:val="004D7BB3"/>
    <w:rsid w:val="004F06BD"/>
    <w:rsid w:val="004F380F"/>
    <w:rsid w:val="005117DE"/>
    <w:rsid w:val="00511A3B"/>
    <w:rsid w:val="00515EBD"/>
    <w:rsid w:val="005243CD"/>
    <w:rsid w:val="00532303"/>
    <w:rsid w:val="00532E2C"/>
    <w:rsid w:val="00533182"/>
    <w:rsid w:val="005336BE"/>
    <w:rsid w:val="00537DE7"/>
    <w:rsid w:val="00540B18"/>
    <w:rsid w:val="00541309"/>
    <w:rsid w:val="00543212"/>
    <w:rsid w:val="00547C8C"/>
    <w:rsid w:val="00551129"/>
    <w:rsid w:val="00562ADD"/>
    <w:rsid w:val="005647BD"/>
    <w:rsid w:val="0056607D"/>
    <w:rsid w:val="00574E55"/>
    <w:rsid w:val="0057579E"/>
    <w:rsid w:val="00575C72"/>
    <w:rsid w:val="005806AA"/>
    <w:rsid w:val="00584428"/>
    <w:rsid w:val="00584F25"/>
    <w:rsid w:val="005A1510"/>
    <w:rsid w:val="005A5521"/>
    <w:rsid w:val="005A57E7"/>
    <w:rsid w:val="005A721C"/>
    <w:rsid w:val="005B2088"/>
    <w:rsid w:val="005B3DE2"/>
    <w:rsid w:val="005B7104"/>
    <w:rsid w:val="005C28F0"/>
    <w:rsid w:val="005C38DD"/>
    <w:rsid w:val="005D4031"/>
    <w:rsid w:val="005E5D2F"/>
    <w:rsid w:val="00603F0E"/>
    <w:rsid w:val="00606D26"/>
    <w:rsid w:val="006078A2"/>
    <w:rsid w:val="00611DA6"/>
    <w:rsid w:val="00620532"/>
    <w:rsid w:val="00625123"/>
    <w:rsid w:val="006257F1"/>
    <w:rsid w:val="00630C91"/>
    <w:rsid w:val="00635901"/>
    <w:rsid w:val="0063727F"/>
    <w:rsid w:val="00637653"/>
    <w:rsid w:val="00642C3C"/>
    <w:rsid w:val="00642D42"/>
    <w:rsid w:val="0065415F"/>
    <w:rsid w:val="006663BB"/>
    <w:rsid w:val="006671ED"/>
    <w:rsid w:val="00672914"/>
    <w:rsid w:val="00673C1B"/>
    <w:rsid w:val="006835B6"/>
    <w:rsid w:val="00686A47"/>
    <w:rsid w:val="006A4CE8"/>
    <w:rsid w:val="006A57E4"/>
    <w:rsid w:val="006B3E93"/>
    <w:rsid w:val="006B4C5A"/>
    <w:rsid w:val="006C10D7"/>
    <w:rsid w:val="006C49E9"/>
    <w:rsid w:val="006C5C9C"/>
    <w:rsid w:val="006D02F0"/>
    <w:rsid w:val="006D421D"/>
    <w:rsid w:val="006D6729"/>
    <w:rsid w:val="006D7229"/>
    <w:rsid w:val="006E4F12"/>
    <w:rsid w:val="006F0320"/>
    <w:rsid w:val="006F7E56"/>
    <w:rsid w:val="00704785"/>
    <w:rsid w:val="0070732C"/>
    <w:rsid w:val="00710BE5"/>
    <w:rsid w:val="00710FD4"/>
    <w:rsid w:val="00713E04"/>
    <w:rsid w:val="007142F5"/>
    <w:rsid w:val="0072180A"/>
    <w:rsid w:val="00732E9A"/>
    <w:rsid w:val="00745D44"/>
    <w:rsid w:val="007473F2"/>
    <w:rsid w:val="00747779"/>
    <w:rsid w:val="007518B6"/>
    <w:rsid w:val="00755D4D"/>
    <w:rsid w:val="00755E3F"/>
    <w:rsid w:val="00756E32"/>
    <w:rsid w:val="00767AED"/>
    <w:rsid w:val="00775D6B"/>
    <w:rsid w:val="00777BF4"/>
    <w:rsid w:val="00787F67"/>
    <w:rsid w:val="00797401"/>
    <w:rsid w:val="007B4729"/>
    <w:rsid w:val="007C0250"/>
    <w:rsid w:val="007D7609"/>
    <w:rsid w:val="007E08D7"/>
    <w:rsid w:val="007F4320"/>
    <w:rsid w:val="008078A0"/>
    <w:rsid w:val="00810C7D"/>
    <w:rsid w:val="00834C80"/>
    <w:rsid w:val="00840C25"/>
    <w:rsid w:val="00840E15"/>
    <w:rsid w:val="00843EBA"/>
    <w:rsid w:val="0084554F"/>
    <w:rsid w:val="008543FC"/>
    <w:rsid w:val="00866AFB"/>
    <w:rsid w:val="00884596"/>
    <w:rsid w:val="00887125"/>
    <w:rsid w:val="008962FB"/>
    <w:rsid w:val="0089794B"/>
    <w:rsid w:val="008B2742"/>
    <w:rsid w:val="008D1D82"/>
    <w:rsid w:val="008E6F44"/>
    <w:rsid w:val="008F4D61"/>
    <w:rsid w:val="008F76E3"/>
    <w:rsid w:val="00906B1A"/>
    <w:rsid w:val="00916B7D"/>
    <w:rsid w:val="009240EE"/>
    <w:rsid w:val="009248C9"/>
    <w:rsid w:val="0092681D"/>
    <w:rsid w:val="00944A43"/>
    <w:rsid w:val="009478E0"/>
    <w:rsid w:val="00960A52"/>
    <w:rsid w:val="009615BB"/>
    <w:rsid w:val="009848AB"/>
    <w:rsid w:val="00985928"/>
    <w:rsid w:val="00986562"/>
    <w:rsid w:val="009A5B0C"/>
    <w:rsid w:val="009B0EE6"/>
    <w:rsid w:val="009B4E2F"/>
    <w:rsid w:val="009C35C2"/>
    <w:rsid w:val="009C42C3"/>
    <w:rsid w:val="009E03B8"/>
    <w:rsid w:val="009E16C4"/>
    <w:rsid w:val="009E28E2"/>
    <w:rsid w:val="009E3D04"/>
    <w:rsid w:val="009E61CE"/>
    <w:rsid w:val="009E6508"/>
    <w:rsid w:val="009E76B7"/>
    <w:rsid w:val="009F58BB"/>
    <w:rsid w:val="00A00A17"/>
    <w:rsid w:val="00A02237"/>
    <w:rsid w:val="00A036D8"/>
    <w:rsid w:val="00A0499A"/>
    <w:rsid w:val="00A05CF1"/>
    <w:rsid w:val="00A07FA5"/>
    <w:rsid w:val="00A130C6"/>
    <w:rsid w:val="00A1393E"/>
    <w:rsid w:val="00A160E6"/>
    <w:rsid w:val="00A20893"/>
    <w:rsid w:val="00A24940"/>
    <w:rsid w:val="00A25899"/>
    <w:rsid w:val="00A25FEB"/>
    <w:rsid w:val="00A320A4"/>
    <w:rsid w:val="00A4168B"/>
    <w:rsid w:val="00A4519F"/>
    <w:rsid w:val="00A47CA0"/>
    <w:rsid w:val="00A54997"/>
    <w:rsid w:val="00A55CEF"/>
    <w:rsid w:val="00A7115C"/>
    <w:rsid w:val="00A72F4B"/>
    <w:rsid w:val="00A76100"/>
    <w:rsid w:val="00A92366"/>
    <w:rsid w:val="00A960CA"/>
    <w:rsid w:val="00AA22F5"/>
    <w:rsid w:val="00AA3A17"/>
    <w:rsid w:val="00AA3BBB"/>
    <w:rsid w:val="00AB04F4"/>
    <w:rsid w:val="00AB0D26"/>
    <w:rsid w:val="00AB1780"/>
    <w:rsid w:val="00AB7DB8"/>
    <w:rsid w:val="00AC0AC6"/>
    <w:rsid w:val="00AC356A"/>
    <w:rsid w:val="00AC4FFE"/>
    <w:rsid w:val="00AD1F43"/>
    <w:rsid w:val="00AE079C"/>
    <w:rsid w:val="00AE08F4"/>
    <w:rsid w:val="00AE5A8D"/>
    <w:rsid w:val="00AF1E9E"/>
    <w:rsid w:val="00AF4E6A"/>
    <w:rsid w:val="00B045B4"/>
    <w:rsid w:val="00B11B50"/>
    <w:rsid w:val="00B1456A"/>
    <w:rsid w:val="00B161D6"/>
    <w:rsid w:val="00B2336C"/>
    <w:rsid w:val="00B24EBE"/>
    <w:rsid w:val="00B26F66"/>
    <w:rsid w:val="00B30ED9"/>
    <w:rsid w:val="00B35CBF"/>
    <w:rsid w:val="00B47F0A"/>
    <w:rsid w:val="00B51B4E"/>
    <w:rsid w:val="00B554FA"/>
    <w:rsid w:val="00B61FE6"/>
    <w:rsid w:val="00B74522"/>
    <w:rsid w:val="00B83600"/>
    <w:rsid w:val="00B8510E"/>
    <w:rsid w:val="00B87D7B"/>
    <w:rsid w:val="00B939E2"/>
    <w:rsid w:val="00BA158C"/>
    <w:rsid w:val="00BB0F28"/>
    <w:rsid w:val="00BB3E02"/>
    <w:rsid w:val="00BB4663"/>
    <w:rsid w:val="00BB71AA"/>
    <w:rsid w:val="00BD1806"/>
    <w:rsid w:val="00BD2A83"/>
    <w:rsid w:val="00BD44CE"/>
    <w:rsid w:val="00BD5796"/>
    <w:rsid w:val="00BE2A0D"/>
    <w:rsid w:val="00BE37C9"/>
    <w:rsid w:val="00BE5083"/>
    <w:rsid w:val="00BF43BB"/>
    <w:rsid w:val="00C050E5"/>
    <w:rsid w:val="00C057C2"/>
    <w:rsid w:val="00C154E5"/>
    <w:rsid w:val="00C22284"/>
    <w:rsid w:val="00C33E39"/>
    <w:rsid w:val="00C44A78"/>
    <w:rsid w:val="00C50FC7"/>
    <w:rsid w:val="00C60F2A"/>
    <w:rsid w:val="00C70DDD"/>
    <w:rsid w:val="00C80006"/>
    <w:rsid w:val="00C83DCF"/>
    <w:rsid w:val="00CA0844"/>
    <w:rsid w:val="00CA1E92"/>
    <w:rsid w:val="00CA2C02"/>
    <w:rsid w:val="00CB0D19"/>
    <w:rsid w:val="00CB2C02"/>
    <w:rsid w:val="00CB44C2"/>
    <w:rsid w:val="00CC2B19"/>
    <w:rsid w:val="00CC7093"/>
    <w:rsid w:val="00CE10F5"/>
    <w:rsid w:val="00CE773B"/>
    <w:rsid w:val="00CE780F"/>
    <w:rsid w:val="00CF085E"/>
    <w:rsid w:val="00D0076E"/>
    <w:rsid w:val="00D044B4"/>
    <w:rsid w:val="00D0466E"/>
    <w:rsid w:val="00D05DE5"/>
    <w:rsid w:val="00D11FF6"/>
    <w:rsid w:val="00D13084"/>
    <w:rsid w:val="00D14A92"/>
    <w:rsid w:val="00D177CA"/>
    <w:rsid w:val="00D21633"/>
    <w:rsid w:val="00D24099"/>
    <w:rsid w:val="00D32360"/>
    <w:rsid w:val="00D35EAF"/>
    <w:rsid w:val="00D43AC0"/>
    <w:rsid w:val="00D43D99"/>
    <w:rsid w:val="00D465DA"/>
    <w:rsid w:val="00D5160C"/>
    <w:rsid w:val="00D552D9"/>
    <w:rsid w:val="00D55A86"/>
    <w:rsid w:val="00D608FD"/>
    <w:rsid w:val="00D60A86"/>
    <w:rsid w:val="00D61CFC"/>
    <w:rsid w:val="00D67B20"/>
    <w:rsid w:val="00D726EE"/>
    <w:rsid w:val="00D741E7"/>
    <w:rsid w:val="00D75841"/>
    <w:rsid w:val="00D86608"/>
    <w:rsid w:val="00D86AAC"/>
    <w:rsid w:val="00DB1923"/>
    <w:rsid w:val="00DB57B3"/>
    <w:rsid w:val="00DC20F1"/>
    <w:rsid w:val="00DC2AB7"/>
    <w:rsid w:val="00DC2FDD"/>
    <w:rsid w:val="00DC47A7"/>
    <w:rsid w:val="00DC4C72"/>
    <w:rsid w:val="00DD5BF7"/>
    <w:rsid w:val="00DE2067"/>
    <w:rsid w:val="00DF115A"/>
    <w:rsid w:val="00DF3538"/>
    <w:rsid w:val="00DF43CB"/>
    <w:rsid w:val="00DF6C5E"/>
    <w:rsid w:val="00DF7EEA"/>
    <w:rsid w:val="00E005DB"/>
    <w:rsid w:val="00E0215C"/>
    <w:rsid w:val="00E11154"/>
    <w:rsid w:val="00E11CAA"/>
    <w:rsid w:val="00E22C93"/>
    <w:rsid w:val="00E262E4"/>
    <w:rsid w:val="00E277F1"/>
    <w:rsid w:val="00E278BE"/>
    <w:rsid w:val="00E371CA"/>
    <w:rsid w:val="00E425EF"/>
    <w:rsid w:val="00E42BCA"/>
    <w:rsid w:val="00E4307C"/>
    <w:rsid w:val="00E50A9B"/>
    <w:rsid w:val="00E517EC"/>
    <w:rsid w:val="00E57215"/>
    <w:rsid w:val="00E57980"/>
    <w:rsid w:val="00E61718"/>
    <w:rsid w:val="00E65D8B"/>
    <w:rsid w:val="00E67CEC"/>
    <w:rsid w:val="00E7756F"/>
    <w:rsid w:val="00E83BEE"/>
    <w:rsid w:val="00E84399"/>
    <w:rsid w:val="00E976E1"/>
    <w:rsid w:val="00EA3048"/>
    <w:rsid w:val="00EA3839"/>
    <w:rsid w:val="00EA521C"/>
    <w:rsid w:val="00EB3B18"/>
    <w:rsid w:val="00EB4699"/>
    <w:rsid w:val="00ED24CF"/>
    <w:rsid w:val="00EF0698"/>
    <w:rsid w:val="00EF57B3"/>
    <w:rsid w:val="00F0307F"/>
    <w:rsid w:val="00F04BA0"/>
    <w:rsid w:val="00F05ED6"/>
    <w:rsid w:val="00F16606"/>
    <w:rsid w:val="00F16B59"/>
    <w:rsid w:val="00F2216F"/>
    <w:rsid w:val="00F27F42"/>
    <w:rsid w:val="00F30F81"/>
    <w:rsid w:val="00F3142A"/>
    <w:rsid w:val="00F57840"/>
    <w:rsid w:val="00F60C41"/>
    <w:rsid w:val="00F62950"/>
    <w:rsid w:val="00F63134"/>
    <w:rsid w:val="00F769D7"/>
    <w:rsid w:val="00F77D64"/>
    <w:rsid w:val="00F92062"/>
    <w:rsid w:val="00F96FC9"/>
    <w:rsid w:val="00FA1930"/>
    <w:rsid w:val="00FA589B"/>
    <w:rsid w:val="00FB0FDA"/>
    <w:rsid w:val="00FB1C48"/>
    <w:rsid w:val="00FB23A0"/>
    <w:rsid w:val="00FB7CC2"/>
    <w:rsid w:val="00FC1AAD"/>
    <w:rsid w:val="00FC1F4A"/>
    <w:rsid w:val="00FD0A13"/>
    <w:rsid w:val="00FD15D3"/>
    <w:rsid w:val="00FD1BED"/>
    <w:rsid w:val="00FD6358"/>
    <w:rsid w:val="00FD7354"/>
    <w:rsid w:val="00FD7423"/>
    <w:rsid w:val="00FE008B"/>
    <w:rsid w:val="00FE14F1"/>
    <w:rsid w:val="00FE1E12"/>
    <w:rsid w:val="00FE34D5"/>
    <w:rsid w:val="00FE371B"/>
    <w:rsid w:val="00FE7DD4"/>
    <w:rsid w:val="00FF3584"/>
    <w:rsid w:val="00FF563C"/>
    <w:rsid w:val="190F32BD"/>
    <w:rsid w:val="199209CD"/>
    <w:rsid w:val="1BFC5847"/>
    <w:rsid w:val="1FD71CA3"/>
    <w:rsid w:val="31D72600"/>
    <w:rsid w:val="377D4EA4"/>
    <w:rsid w:val="3FE17EA3"/>
    <w:rsid w:val="41B51933"/>
    <w:rsid w:val="43625BDE"/>
    <w:rsid w:val="467B77F2"/>
    <w:rsid w:val="468D3DF5"/>
    <w:rsid w:val="47522D5C"/>
    <w:rsid w:val="4D282B6B"/>
    <w:rsid w:val="54995105"/>
    <w:rsid w:val="54AA267C"/>
    <w:rsid w:val="5F822CB4"/>
    <w:rsid w:val="629D2939"/>
    <w:rsid w:val="67A06545"/>
    <w:rsid w:val="69EA60CB"/>
    <w:rsid w:val="6E964030"/>
    <w:rsid w:val="6FAA6C04"/>
    <w:rsid w:val="7EA3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8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1033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siceri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中国内燃机工业协会</dc:title>
  <dc:subject/>
  <dc:creator>che gevala</dc:creator>
  <cp:keywords/>
  <dc:description/>
  <cp:lastModifiedBy>微软用户</cp:lastModifiedBy>
  <cp:revision>5</cp:revision>
  <cp:lastPrinted>2018-01-29T09:22:00Z</cp:lastPrinted>
  <dcterms:created xsi:type="dcterms:W3CDTF">2018-01-29T09:07:00Z</dcterms:created>
  <dcterms:modified xsi:type="dcterms:W3CDTF">2018-01-29T09:29:00Z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