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20" w:rsidRDefault="00FE5920" w:rsidP="00513056">
      <w:pPr>
        <w:widowControl/>
        <w:spacing w:line="500" w:lineRule="exact"/>
        <w:ind w:leftChars="-202" w:left="-424" w:rightChars="155" w:right="325"/>
        <w:rPr>
          <w:rFonts w:ascii="宋体"/>
          <w:b/>
          <w:bCs/>
          <w:sz w:val="32"/>
          <w:szCs w:val="32"/>
        </w:rPr>
      </w:pPr>
    </w:p>
    <w:p w:rsidR="00FE5920" w:rsidRPr="00B45956" w:rsidRDefault="008E5C1E" w:rsidP="00E55C38">
      <w:pPr>
        <w:widowControl/>
        <w:spacing w:line="520" w:lineRule="exact"/>
        <w:ind w:leftChars="-202" w:left="-424" w:rightChars="155" w:right="325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B45956">
        <w:rPr>
          <w:rFonts w:ascii="华文中宋" w:eastAsia="华文中宋" w:hAnsi="华文中宋" w:hint="eastAsia"/>
          <w:sz w:val="44"/>
          <w:szCs w:val="44"/>
        </w:rPr>
        <w:t>甲醇汽车及专用零部件</w:t>
      </w:r>
      <w:r w:rsidR="00386BD5" w:rsidRPr="00B45956">
        <w:rPr>
          <w:rFonts w:ascii="华文中宋" w:eastAsia="华文中宋" w:hAnsi="华文中宋" w:hint="eastAsia"/>
          <w:sz w:val="44"/>
          <w:szCs w:val="44"/>
        </w:rPr>
        <w:t>展</w:t>
      </w:r>
    </w:p>
    <w:p w:rsidR="00EC335A" w:rsidRPr="00B45956" w:rsidRDefault="00EC335A" w:rsidP="00E55C38">
      <w:pPr>
        <w:widowControl/>
        <w:spacing w:line="520" w:lineRule="exact"/>
        <w:ind w:leftChars="-202" w:left="-424" w:rightChars="155" w:right="325"/>
        <w:jc w:val="center"/>
        <w:rPr>
          <w:rFonts w:ascii="华文中宋" w:eastAsia="华文中宋" w:hAnsi="华文中宋"/>
          <w:b/>
          <w:bCs/>
          <w:spacing w:val="40"/>
          <w:sz w:val="10"/>
          <w:szCs w:val="10"/>
        </w:rPr>
      </w:pPr>
    </w:p>
    <w:p w:rsidR="00FE5920" w:rsidRPr="00B45956" w:rsidRDefault="00CD3257" w:rsidP="00E55C38">
      <w:pPr>
        <w:widowControl/>
        <w:spacing w:line="520" w:lineRule="exact"/>
        <w:ind w:leftChars="-202" w:left="-424" w:rightChars="155" w:right="325"/>
        <w:jc w:val="center"/>
        <w:rPr>
          <w:rFonts w:ascii="华文中宋" w:eastAsia="华文中宋" w:hAnsi="华文中宋"/>
          <w:b/>
          <w:bCs/>
          <w:spacing w:val="60"/>
          <w:sz w:val="44"/>
          <w:szCs w:val="44"/>
        </w:rPr>
      </w:pPr>
      <w:r w:rsidRPr="00B45956">
        <w:rPr>
          <w:rFonts w:ascii="华文中宋" w:eastAsia="华文中宋" w:hAnsi="华文中宋" w:hint="eastAsia"/>
          <w:b/>
          <w:bCs/>
          <w:spacing w:val="60"/>
          <w:sz w:val="44"/>
          <w:szCs w:val="44"/>
        </w:rPr>
        <w:t>参展邀请函</w:t>
      </w:r>
    </w:p>
    <w:p w:rsidR="00FE5920" w:rsidRPr="00B45956" w:rsidRDefault="00FE5920" w:rsidP="00E55C38">
      <w:pPr>
        <w:widowControl/>
        <w:spacing w:line="520" w:lineRule="exact"/>
        <w:ind w:leftChars="-202" w:left="-424" w:rightChars="155" w:right="325"/>
        <w:jc w:val="center"/>
        <w:rPr>
          <w:rFonts w:ascii="华文中宋" w:eastAsia="华文中宋" w:hAnsi="华文中宋"/>
          <w:b/>
          <w:bCs/>
          <w:sz w:val="10"/>
          <w:szCs w:val="10"/>
        </w:rPr>
      </w:pPr>
    </w:p>
    <w:p w:rsidR="00FE5920" w:rsidRPr="00C243CD" w:rsidRDefault="00C243CD" w:rsidP="00E55C38">
      <w:pPr>
        <w:pStyle w:val="a8"/>
        <w:spacing w:line="520" w:lineRule="exact"/>
        <w:jc w:val="left"/>
        <w:rPr>
          <w:sz w:val="28"/>
          <w:szCs w:val="28"/>
        </w:rPr>
      </w:pPr>
      <w:r w:rsidRPr="00C243CD">
        <w:rPr>
          <w:rFonts w:hint="eastAsia"/>
          <w:sz w:val="28"/>
          <w:szCs w:val="28"/>
        </w:rPr>
        <w:t>一</w:t>
      </w:r>
      <w:r w:rsidRPr="00C243CD">
        <w:rPr>
          <w:sz w:val="28"/>
          <w:szCs w:val="28"/>
        </w:rPr>
        <w:t>、</w:t>
      </w:r>
      <w:r w:rsidR="001F6387">
        <w:rPr>
          <w:rFonts w:hint="eastAsia"/>
          <w:sz w:val="28"/>
          <w:szCs w:val="28"/>
        </w:rPr>
        <w:t>展会目的</w:t>
      </w:r>
    </w:p>
    <w:p w:rsidR="008E5C1E" w:rsidRPr="008E5C1E" w:rsidRDefault="001F6387" w:rsidP="00E55C38">
      <w:pPr>
        <w:adjustRightInd w:val="0"/>
        <w:snapToGrid w:val="0"/>
        <w:spacing w:line="520" w:lineRule="exact"/>
        <w:ind w:rightChars="155" w:right="325" w:firstLineChars="202" w:firstLine="566"/>
        <w:jc w:val="left"/>
        <w:rPr>
          <w:rFonts w:ascii="宋体" w:hAnsi="宋体"/>
          <w:bCs/>
          <w:sz w:val="28"/>
          <w:szCs w:val="28"/>
        </w:rPr>
      </w:pPr>
      <w:proofErr w:type="gramStart"/>
      <w:r>
        <w:rPr>
          <w:rFonts w:ascii="宋体" w:hAnsi="宋体" w:hint="eastAsia"/>
          <w:bCs/>
          <w:sz w:val="28"/>
          <w:szCs w:val="28"/>
        </w:rPr>
        <w:t>经工信</w:t>
      </w:r>
      <w:proofErr w:type="gramEnd"/>
      <w:r>
        <w:rPr>
          <w:rFonts w:ascii="宋体" w:hAnsi="宋体" w:hint="eastAsia"/>
          <w:bCs/>
          <w:sz w:val="28"/>
          <w:szCs w:val="28"/>
        </w:rPr>
        <w:t>部节能与综合利用司核准，</w:t>
      </w:r>
      <w:r w:rsidR="008E5C1E" w:rsidRPr="008E5C1E">
        <w:rPr>
          <w:rFonts w:ascii="宋体" w:hAnsi="宋体" w:hint="eastAsia"/>
          <w:bCs/>
          <w:sz w:val="28"/>
          <w:szCs w:val="28"/>
        </w:rPr>
        <w:t>为深化甲醇汽车试点工作，总结前期试点实践经验，介绍甲醇汽车试点工作的技术路线，推动更多企业参与甲醇汽车产业发展和建设,争取将甲醇汽车制造产业纳入产业振兴、强基工程、智能制造、共性技术平台建设等支持方向。</w:t>
      </w:r>
      <w:r w:rsidR="006F2152" w:rsidRPr="008E5C1E">
        <w:rPr>
          <w:rFonts w:ascii="宋体" w:hAnsi="宋体" w:hint="eastAsia"/>
          <w:bCs/>
          <w:sz w:val="28"/>
          <w:szCs w:val="28"/>
        </w:rPr>
        <w:t>“甲醇汽车及专用零部件</w:t>
      </w:r>
      <w:r>
        <w:rPr>
          <w:rFonts w:ascii="宋体" w:hAnsi="宋体" w:hint="eastAsia"/>
          <w:bCs/>
          <w:sz w:val="28"/>
          <w:szCs w:val="28"/>
        </w:rPr>
        <w:t>展</w:t>
      </w:r>
      <w:r w:rsidR="006F2152" w:rsidRPr="008E5C1E">
        <w:rPr>
          <w:rFonts w:ascii="宋体" w:hAnsi="宋体" w:hint="eastAsia"/>
          <w:bCs/>
          <w:sz w:val="28"/>
          <w:szCs w:val="28"/>
        </w:rPr>
        <w:t>”</w:t>
      </w:r>
      <w:r>
        <w:rPr>
          <w:rFonts w:ascii="宋体" w:hAnsi="宋体" w:hint="eastAsia"/>
          <w:bCs/>
          <w:sz w:val="28"/>
          <w:szCs w:val="28"/>
        </w:rPr>
        <w:t>借助</w:t>
      </w:r>
      <w:r w:rsidR="008E5C1E" w:rsidRPr="008E5C1E">
        <w:rPr>
          <w:rFonts w:ascii="宋体" w:hAnsi="宋体" w:hint="eastAsia"/>
          <w:bCs/>
          <w:sz w:val="28"/>
          <w:szCs w:val="28"/>
        </w:rPr>
        <w:t>中国汽车工业协会于11月初在昆山举办的“首届中国国际商用车及零部件展览会”</w:t>
      </w:r>
      <w:r>
        <w:rPr>
          <w:rFonts w:ascii="宋体" w:hAnsi="宋体" w:hint="eastAsia"/>
          <w:bCs/>
          <w:sz w:val="28"/>
          <w:szCs w:val="28"/>
        </w:rPr>
        <w:t>契机</w:t>
      </w:r>
      <w:r w:rsidR="008E5C1E" w:rsidRPr="008E5C1E">
        <w:rPr>
          <w:rFonts w:ascii="宋体" w:hAnsi="宋体" w:hint="eastAsia"/>
          <w:bCs/>
          <w:sz w:val="28"/>
          <w:szCs w:val="28"/>
        </w:rPr>
        <w:t>，组织甲醇汽车整车和甲醇汽车专用零部件制造企业，</w:t>
      </w:r>
      <w:proofErr w:type="gramStart"/>
      <w:r w:rsidR="008E5C1E" w:rsidRPr="008E5C1E">
        <w:rPr>
          <w:rFonts w:ascii="宋体" w:hAnsi="宋体" w:hint="eastAsia"/>
          <w:bCs/>
          <w:sz w:val="28"/>
          <w:szCs w:val="28"/>
        </w:rPr>
        <w:t>携产品</w:t>
      </w:r>
      <w:proofErr w:type="gramEnd"/>
      <w:r w:rsidR="008E5C1E" w:rsidRPr="008E5C1E">
        <w:rPr>
          <w:rFonts w:ascii="宋体" w:hAnsi="宋体" w:hint="eastAsia"/>
          <w:bCs/>
          <w:sz w:val="28"/>
          <w:szCs w:val="28"/>
        </w:rPr>
        <w:t>参加汇报展示，向政府</w:t>
      </w:r>
      <w:r>
        <w:rPr>
          <w:rFonts w:ascii="宋体" w:hAnsi="宋体" w:hint="eastAsia"/>
          <w:bCs/>
          <w:sz w:val="28"/>
          <w:szCs w:val="28"/>
        </w:rPr>
        <w:t>各</w:t>
      </w:r>
      <w:r w:rsidR="008E5C1E" w:rsidRPr="008E5C1E">
        <w:rPr>
          <w:rFonts w:ascii="宋体" w:hAnsi="宋体" w:hint="eastAsia"/>
          <w:bCs/>
          <w:sz w:val="28"/>
          <w:szCs w:val="28"/>
        </w:rPr>
        <w:t>有关主管部门</w:t>
      </w:r>
      <w:r>
        <w:rPr>
          <w:rFonts w:ascii="宋体" w:hAnsi="宋体" w:hint="eastAsia"/>
          <w:bCs/>
          <w:sz w:val="28"/>
          <w:szCs w:val="28"/>
        </w:rPr>
        <w:t>和</w:t>
      </w:r>
      <w:r w:rsidR="008E5C1E" w:rsidRPr="008E5C1E">
        <w:rPr>
          <w:rFonts w:ascii="宋体" w:hAnsi="宋体" w:hint="eastAsia"/>
          <w:bCs/>
          <w:sz w:val="28"/>
          <w:szCs w:val="28"/>
        </w:rPr>
        <w:t>社会各界，展示我国甲醇汽车的发展历程和产业成果。</w:t>
      </w:r>
    </w:p>
    <w:p w:rsidR="00FE5920" w:rsidRDefault="00CD3257" w:rsidP="00E55C38">
      <w:pPr>
        <w:spacing w:line="520" w:lineRule="exact"/>
        <w:ind w:leftChars="-202" w:left="-424" w:rightChars="155" w:right="325" w:firstLineChars="202" w:firstLine="568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二、展会信息</w:t>
      </w:r>
      <w:r>
        <w:rPr>
          <w:rFonts w:ascii="宋体"/>
          <w:b/>
          <w:sz w:val="28"/>
          <w:szCs w:val="28"/>
        </w:rPr>
        <w:tab/>
      </w:r>
    </w:p>
    <w:p w:rsidR="00FE5920" w:rsidRDefault="00CD3257" w:rsidP="00E55C38">
      <w:pPr>
        <w:adjustRightInd w:val="0"/>
        <w:snapToGrid w:val="0"/>
        <w:spacing w:line="520" w:lineRule="exact"/>
        <w:ind w:leftChars="-202" w:left="-424" w:rightChars="155" w:right="325" w:firstLineChars="404" w:firstLine="1131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展会名称：</w:t>
      </w:r>
      <w:r w:rsidR="008E5C1E" w:rsidRPr="008E5C1E">
        <w:rPr>
          <w:rFonts w:ascii="宋体" w:hAnsi="宋体" w:hint="eastAsia"/>
          <w:bCs/>
          <w:sz w:val="28"/>
          <w:szCs w:val="28"/>
        </w:rPr>
        <w:t>甲醇汽车及专用零部件</w:t>
      </w:r>
      <w:r w:rsidR="00386BD5">
        <w:rPr>
          <w:rFonts w:ascii="宋体" w:hAnsi="宋体" w:hint="eastAsia"/>
          <w:bCs/>
          <w:sz w:val="28"/>
          <w:szCs w:val="28"/>
        </w:rPr>
        <w:t>展览会</w:t>
      </w:r>
    </w:p>
    <w:p w:rsidR="00FE5920" w:rsidRDefault="00CD3257" w:rsidP="00E55C38">
      <w:pPr>
        <w:adjustRightInd w:val="0"/>
        <w:snapToGrid w:val="0"/>
        <w:spacing w:line="520" w:lineRule="exact"/>
        <w:ind w:leftChars="-202" w:left="-424" w:rightChars="155" w:right="325" w:firstLineChars="404" w:firstLine="1131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展</w:t>
      </w:r>
      <w:r w:rsidR="00AE1DCC">
        <w:rPr>
          <w:rFonts w:ascii="宋体" w:hAnsi="宋体" w:hint="eastAsia"/>
          <w:sz w:val="28"/>
          <w:szCs w:val="28"/>
        </w:rPr>
        <w:t>出</w:t>
      </w: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</w:t>
      </w:r>
      <w:r w:rsidR="00AE1DCC"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 w:rsidR="00AE1DCC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至</w:t>
      </w:r>
      <w:r w:rsidR="00AE1DCC"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 w:rsidR="00AE1DCC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</w:t>
      </w:r>
    </w:p>
    <w:p w:rsidR="00FE5920" w:rsidRDefault="00CD3257" w:rsidP="00E55C38">
      <w:pPr>
        <w:adjustRightInd w:val="0"/>
        <w:snapToGrid w:val="0"/>
        <w:spacing w:line="520" w:lineRule="exact"/>
        <w:ind w:leftChars="-202" w:left="-424" w:rightChars="155" w:right="325" w:firstLineChars="404" w:firstLine="1131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展览地点：昆山国际会展中心</w:t>
      </w:r>
    </w:p>
    <w:p w:rsidR="0002256C" w:rsidRPr="001F6387" w:rsidRDefault="00CD3257" w:rsidP="00E55C38">
      <w:pPr>
        <w:adjustRightInd w:val="0"/>
        <w:snapToGrid w:val="0"/>
        <w:spacing w:line="520" w:lineRule="exact"/>
        <w:ind w:leftChars="-202" w:left="-424" w:rightChars="155" w:right="325" w:firstLineChars="404" w:firstLine="113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展出面积：</w:t>
      </w:r>
      <w:r w:rsidR="000F4DB7">
        <w:rPr>
          <w:rFonts w:ascii="宋体" w:hAnsi="宋体" w:hint="eastAsia"/>
          <w:sz w:val="28"/>
          <w:szCs w:val="28"/>
        </w:rPr>
        <w:t>3</w:t>
      </w:r>
      <w:r>
        <w:rPr>
          <w:rFonts w:ascii="宋体"/>
          <w:sz w:val="28"/>
          <w:szCs w:val="28"/>
        </w:rPr>
        <w:t>000</w:t>
      </w:r>
      <w:r>
        <w:rPr>
          <w:rFonts w:ascii="宋体" w:hAnsi="宋体" w:hint="eastAsia"/>
          <w:sz w:val="28"/>
          <w:szCs w:val="28"/>
        </w:rPr>
        <w:t>平方米</w:t>
      </w:r>
    </w:p>
    <w:p w:rsidR="00A643A0" w:rsidRDefault="001F6387" w:rsidP="00E55C38">
      <w:pPr>
        <w:adjustRightInd w:val="0"/>
        <w:snapToGrid w:val="0"/>
        <w:spacing w:line="520" w:lineRule="exact"/>
        <w:ind w:leftChars="-1" w:left="-2" w:rightChars="155" w:right="32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</w:t>
      </w:r>
      <w:r w:rsidR="00A643A0" w:rsidRPr="00A643A0">
        <w:rPr>
          <w:rFonts w:ascii="宋体" w:hAnsi="宋体" w:hint="eastAsia"/>
          <w:b/>
          <w:bCs/>
          <w:sz w:val="28"/>
          <w:szCs w:val="28"/>
        </w:rPr>
        <w:t>展会同期活动</w:t>
      </w:r>
    </w:p>
    <w:p w:rsidR="00A35EE1" w:rsidRPr="00A643A0" w:rsidRDefault="001F6387" w:rsidP="00E55C38">
      <w:pPr>
        <w:adjustRightInd w:val="0"/>
        <w:snapToGrid w:val="0"/>
        <w:spacing w:line="520" w:lineRule="exact"/>
        <w:ind w:rightChars="155" w:right="325" w:firstLineChars="202" w:firstLine="646"/>
        <w:rPr>
          <w:rFonts w:ascii="宋体"/>
          <w:sz w:val="10"/>
          <w:szCs w:val="10"/>
        </w:rPr>
      </w:pPr>
      <w:r w:rsidRPr="005015E4">
        <w:rPr>
          <w:rFonts w:ascii="仿宋_GB2312" w:eastAsia="仿宋_GB2312" w:hint="eastAsia"/>
          <w:sz w:val="32"/>
          <w:szCs w:val="32"/>
        </w:rPr>
        <w:t>“甲醇汽车发展研讨会”</w:t>
      </w:r>
      <w:r w:rsidR="000C6FD1">
        <w:rPr>
          <w:rFonts w:ascii="仿宋_GB2312" w:eastAsia="仿宋_GB2312" w:hint="eastAsia"/>
          <w:sz w:val="32"/>
          <w:szCs w:val="32"/>
        </w:rPr>
        <w:t>,研讨内容</w:t>
      </w:r>
      <w:r w:rsidR="004044AD" w:rsidRPr="008E5C1E">
        <w:rPr>
          <w:rFonts w:ascii="宋体" w:hAnsi="宋体" w:hint="eastAsia"/>
          <w:bCs/>
          <w:sz w:val="28"/>
          <w:szCs w:val="28"/>
        </w:rPr>
        <w:t>以国际甲醇汽车发展趋势；甲醇汽车及专用零部件技术；甲醇燃料资源保障</w:t>
      </w:r>
      <w:r>
        <w:rPr>
          <w:rFonts w:ascii="宋体" w:hAnsi="宋体" w:hint="eastAsia"/>
          <w:bCs/>
          <w:sz w:val="28"/>
          <w:szCs w:val="28"/>
        </w:rPr>
        <w:t>基础；甲醇汽车</w:t>
      </w:r>
      <w:r w:rsidR="000C6FD1">
        <w:rPr>
          <w:rFonts w:ascii="宋体" w:hAnsi="宋体" w:hint="eastAsia"/>
          <w:bCs/>
          <w:sz w:val="28"/>
          <w:szCs w:val="28"/>
        </w:rPr>
        <w:t>排放控制和环境影响等</w:t>
      </w:r>
      <w:r w:rsidR="00145929">
        <w:rPr>
          <w:rFonts w:ascii="宋体" w:hAnsi="宋体" w:hint="eastAsia"/>
          <w:bCs/>
          <w:sz w:val="28"/>
          <w:szCs w:val="28"/>
        </w:rPr>
        <w:t>为主题，组织主题发言和专题</w:t>
      </w:r>
      <w:r w:rsidR="004044AD" w:rsidRPr="008E5C1E">
        <w:rPr>
          <w:rFonts w:ascii="宋体" w:hAnsi="宋体" w:hint="eastAsia"/>
          <w:bCs/>
          <w:sz w:val="28"/>
          <w:szCs w:val="28"/>
        </w:rPr>
        <w:t>技术交流报告</w:t>
      </w:r>
      <w:r w:rsidR="004044AD">
        <w:rPr>
          <w:rFonts w:ascii="宋体" w:hAnsi="宋体" w:hint="eastAsia"/>
          <w:bCs/>
          <w:sz w:val="28"/>
          <w:szCs w:val="28"/>
        </w:rPr>
        <w:t>。</w:t>
      </w:r>
    </w:p>
    <w:p w:rsidR="00FE5920" w:rsidRDefault="00145929" w:rsidP="00E55C38">
      <w:pPr>
        <w:adjustRightInd w:val="0"/>
        <w:snapToGrid w:val="0"/>
        <w:spacing w:line="520" w:lineRule="exact"/>
        <w:ind w:rightChars="155" w:right="325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CD3257">
        <w:rPr>
          <w:rFonts w:ascii="宋体" w:hAnsi="宋体" w:hint="eastAsia"/>
          <w:b/>
          <w:sz w:val="28"/>
          <w:szCs w:val="28"/>
        </w:rPr>
        <w:t>、</w:t>
      </w:r>
      <w:r w:rsidR="004044AD">
        <w:rPr>
          <w:rFonts w:ascii="宋体" w:hAnsi="宋体" w:hint="eastAsia"/>
          <w:b/>
          <w:sz w:val="28"/>
          <w:szCs w:val="28"/>
        </w:rPr>
        <w:t>参</w:t>
      </w:r>
      <w:r w:rsidR="00CD3257">
        <w:rPr>
          <w:rFonts w:ascii="宋体" w:hAnsi="宋体" w:hint="eastAsia"/>
          <w:b/>
          <w:bCs/>
          <w:sz w:val="28"/>
          <w:szCs w:val="28"/>
        </w:rPr>
        <w:t>展范围：</w:t>
      </w:r>
    </w:p>
    <w:p w:rsidR="00FE5920" w:rsidRDefault="004044AD" w:rsidP="00E55C38">
      <w:pPr>
        <w:adjustRightInd w:val="0"/>
        <w:snapToGrid w:val="0"/>
        <w:spacing w:line="520" w:lineRule="exact"/>
        <w:ind w:rightChars="150" w:right="315" w:firstLineChars="202" w:firstLine="566"/>
        <w:rPr>
          <w:rFonts w:ascii="宋体" w:hAnsi="宋体"/>
          <w:bCs/>
          <w:sz w:val="28"/>
          <w:szCs w:val="28"/>
        </w:rPr>
      </w:pPr>
      <w:r w:rsidRPr="008E5C1E">
        <w:rPr>
          <w:rFonts w:ascii="宋体" w:hAnsi="宋体" w:hint="eastAsia"/>
          <w:bCs/>
          <w:sz w:val="28"/>
          <w:szCs w:val="28"/>
        </w:rPr>
        <w:t>甲醇汽车整车</w:t>
      </w:r>
      <w:r w:rsidR="0002256C">
        <w:rPr>
          <w:rFonts w:ascii="宋体" w:hAnsi="宋体" w:hint="eastAsia"/>
          <w:bCs/>
          <w:sz w:val="28"/>
          <w:szCs w:val="28"/>
        </w:rPr>
        <w:t>、</w:t>
      </w:r>
      <w:r w:rsidR="0033247C">
        <w:rPr>
          <w:rFonts w:ascii="宋体" w:hAnsi="宋体" w:hint="eastAsia"/>
          <w:bCs/>
          <w:sz w:val="28"/>
          <w:szCs w:val="28"/>
        </w:rPr>
        <w:t>甲醇发动机、甲醇汽车专用零部件</w:t>
      </w:r>
      <w:r w:rsidR="00AC2DFE">
        <w:rPr>
          <w:rFonts w:ascii="宋体" w:hAnsi="宋体" w:hint="eastAsia"/>
          <w:bCs/>
          <w:sz w:val="28"/>
          <w:szCs w:val="28"/>
        </w:rPr>
        <w:t>、甲醇汽车</w:t>
      </w:r>
      <w:r w:rsidR="0002256C">
        <w:rPr>
          <w:rFonts w:ascii="宋体" w:hAnsi="宋体"/>
          <w:bCs/>
          <w:sz w:val="28"/>
          <w:szCs w:val="28"/>
        </w:rPr>
        <w:t>相关产品</w:t>
      </w:r>
      <w:r w:rsidR="00AC2DFE">
        <w:rPr>
          <w:rFonts w:ascii="宋体" w:hAnsi="宋体" w:hint="eastAsia"/>
          <w:bCs/>
          <w:sz w:val="28"/>
          <w:szCs w:val="28"/>
        </w:rPr>
        <w:t>、改装甲醇汽车等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FE5920" w:rsidRDefault="00DD0708" w:rsidP="00C70993">
      <w:pPr>
        <w:adjustRightInd w:val="0"/>
        <w:snapToGrid w:val="0"/>
        <w:spacing w:line="360" w:lineRule="auto"/>
        <w:ind w:rightChars="-250" w:right="-525"/>
        <w:rPr>
          <w:rFonts w:ascii="宋体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-287268</wp:posOffset>
            </wp:positionH>
            <wp:positionV relativeFrom="paragraph">
              <wp:posOffset>12064</wp:posOffset>
            </wp:positionV>
            <wp:extent cx="6459300" cy="8734425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昆山国际会展中心AD馆展位图0401 Model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63587" cy="874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929">
        <w:rPr>
          <w:rFonts w:ascii="宋体" w:hAnsi="宋体" w:hint="eastAsia"/>
          <w:b/>
          <w:sz w:val="28"/>
          <w:szCs w:val="28"/>
        </w:rPr>
        <w:t>五</w:t>
      </w:r>
      <w:r w:rsidR="00CD3257">
        <w:rPr>
          <w:rFonts w:ascii="宋体" w:hAnsi="宋体" w:hint="eastAsia"/>
          <w:b/>
          <w:sz w:val="28"/>
          <w:szCs w:val="28"/>
        </w:rPr>
        <w:t>、展位图</w:t>
      </w:r>
    </w:p>
    <w:p w:rsidR="00FE5920" w:rsidRDefault="005B0523" w:rsidP="003D2F66">
      <w:pPr>
        <w:tabs>
          <w:tab w:val="left" w:pos="2170"/>
        </w:tabs>
        <w:adjustRightInd w:val="0"/>
        <w:snapToGrid w:val="0"/>
        <w:spacing w:line="360" w:lineRule="auto"/>
        <w:ind w:rightChars="-250" w:right="-525" w:firstLineChars="200" w:firstLine="420"/>
        <w:rPr>
          <w:rFonts w:ascii="宋体"/>
          <w:b/>
          <w:sz w:val="28"/>
          <w:szCs w:val="28"/>
        </w:rPr>
      </w:pPr>
      <w:r w:rsidRPr="005B05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8pt;margin-top:34.8pt;width:44.8pt;height:101.55pt;z-index:251658240;visibility:visible;mso-height-percent:200;mso-wrap-distance-top:3.6pt;mso-wrap-distance-bottom:3.6pt;mso-position-horizontal:right;mso-position-horizontal-relative:left-margin-area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" filled="f" strokecolor="white">
            <v:textbox style="mso-fit-shape-to-text:t">
              <w:txbxContent>
                <w:p w:rsidR="00C70993" w:rsidRDefault="00C70993" w:rsidP="00C70993">
                  <w:pPr>
                    <w:jc w:val="center"/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展</w:t>
                  </w:r>
                  <w:r w:rsidRPr="00B02946">
                    <w:rPr>
                      <w:rFonts w:ascii="黑体" w:eastAsia="黑体" w:hAnsi="黑体" w:hint="eastAsia"/>
                      <w:sz w:val="30"/>
                      <w:szCs w:val="30"/>
                    </w:rPr>
                    <w:t>馆</w:t>
                  </w:r>
                </w:p>
                <w:p w:rsidR="00C70993" w:rsidRPr="00B02946" w:rsidRDefault="00FF0814" w:rsidP="00C70993">
                  <w:pPr>
                    <w:jc w:val="center"/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/>
                      <w:sz w:val="30"/>
                      <w:szCs w:val="30"/>
                    </w:rPr>
                    <w:t>D</w:t>
                  </w:r>
                </w:p>
              </w:txbxContent>
            </v:textbox>
            <w10:wrap anchorx="margin"/>
          </v:shape>
        </w:pict>
      </w:r>
      <w:r w:rsidR="003D2F66">
        <w:rPr>
          <w:rFonts w:ascii="宋体"/>
          <w:b/>
          <w:sz w:val="28"/>
          <w:szCs w:val="28"/>
        </w:rPr>
        <w:tab/>
      </w:r>
    </w:p>
    <w:p w:rsidR="00FE5920" w:rsidRDefault="00FE5920" w:rsidP="00513056">
      <w:pPr>
        <w:spacing w:line="360" w:lineRule="auto"/>
        <w:ind w:leftChars="-202" w:left="138" w:rightChars="155" w:right="325" w:hangingChars="200" w:hanging="562"/>
        <w:rPr>
          <w:rFonts w:ascii="宋体"/>
          <w:b/>
          <w:sz w:val="28"/>
          <w:szCs w:val="28"/>
        </w:rPr>
      </w:pPr>
    </w:p>
    <w:p w:rsidR="00FE5920" w:rsidRDefault="00FE5920" w:rsidP="00513056">
      <w:pPr>
        <w:spacing w:line="360" w:lineRule="auto"/>
        <w:ind w:leftChars="-202" w:left="138" w:rightChars="155" w:right="325" w:hangingChars="200" w:hanging="562"/>
        <w:rPr>
          <w:rFonts w:ascii="宋体"/>
          <w:b/>
          <w:sz w:val="28"/>
          <w:szCs w:val="28"/>
        </w:rPr>
      </w:pPr>
    </w:p>
    <w:p w:rsidR="00C70993" w:rsidRDefault="00C70993" w:rsidP="00513056">
      <w:pPr>
        <w:spacing w:line="360" w:lineRule="auto"/>
        <w:ind w:leftChars="-202" w:left="138" w:rightChars="155" w:right="325" w:hangingChars="200" w:hanging="562"/>
        <w:rPr>
          <w:rFonts w:ascii="宋体" w:hAnsi="宋体"/>
          <w:b/>
          <w:sz w:val="28"/>
          <w:szCs w:val="28"/>
        </w:rPr>
      </w:pPr>
    </w:p>
    <w:p w:rsidR="00C70993" w:rsidRDefault="00C70993" w:rsidP="00513056">
      <w:pPr>
        <w:spacing w:line="360" w:lineRule="auto"/>
        <w:ind w:leftChars="-202" w:left="138" w:rightChars="155" w:right="325" w:hangingChars="200" w:hanging="562"/>
        <w:rPr>
          <w:rFonts w:ascii="宋体" w:hAnsi="宋体"/>
          <w:b/>
          <w:sz w:val="28"/>
          <w:szCs w:val="28"/>
        </w:rPr>
      </w:pPr>
    </w:p>
    <w:p w:rsidR="00C70993" w:rsidRDefault="00C70993" w:rsidP="00513056">
      <w:pPr>
        <w:spacing w:line="360" w:lineRule="auto"/>
        <w:ind w:leftChars="-202" w:left="138" w:rightChars="155" w:right="325" w:hangingChars="200" w:hanging="562"/>
        <w:rPr>
          <w:rFonts w:ascii="宋体" w:hAnsi="宋体"/>
          <w:b/>
          <w:sz w:val="28"/>
          <w:szCs w:val="28"/>
        </w:rPr>
      </w:pPr>
    </w:p>
    <w:p w:rsidR="00C70993" w:rsidRDefault="00C3588F" w:rsidP="00C3588F">
      <w:pPr>
        <w:tabs>
          <w:tab w:val="left" w:pos="2096"/>
        </w:tabs>
        <w:spacing w:line="360" w:lineRule="auto"/>
        <w:ind w:leftChars="-202" w:left="138" w:rightChars="155" w:right="325" w:hangingChars="200" w:hanging="56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ab/>
      </w:r>
    </w:p>
    <w:p w:rsidR="00C70993" w:rsidRDefault="00C70993" w:rsidP="00513056">
      <w:pPr>
        <w:spacing w:line="360" w:lineRule="auto"/>
        <w:ind w:leftChars="-202" w:left="138" w:rightChars="155" w:right="325" w:hangingChars="200" w:hanging="562"/>
        <w:rPr>
          <w:rFonts w:ascii="宋体" w:hAnsi="宋体"/>
          <w:b/>
          <w:sz w:val="28"/>
          <w:szCs w:val="28"/>
        </w:rPr>
      </w:pPr>
    </w:p>
    <w:p w:rsidR="00C70993" w:rsidRDefault="00C70993" w:rsidP="00513056">
      <w:pPr>
        <w:spacing w:line="360" w:lineRule="auto"/>
        <w:ind w:leftChars="-202" w:left="138" w:rightChars="155" w:right="325" w:hangingChars="200" w:hanging="562"/>
        <w:rPr>
          <w:rFonts w:ascii="宋体" w:hAnsi="宋体"/>
          <w:b/>
          <w:sz w:val="28"/>
          <w:szCs w:val="28"/>
        </w:rPr>
      </w:pPr>
    </w:p>
    <w:p w:rsidR="00C70993" w:rsidRDefault="008F71D3" w:rsidP="008F71D3">
      <w:pPr>
        <w:tabs>
          <w:tab w:val="left" w:pos="2773"/>
        </w:tabs>
        <w:spacing w:line="360" w:lineRule="auto"/>
        <w:ind w:leftChars="-202" w:left="138" w:rightChars="155" w:right="325" w:hangingChars="200" w:hanging="56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ab/>
      </w:r>
    </w:p>
    <w:p w:rsidR="00C70993" w:rsidRPr="00001617" w:rsidRDefault="00C70993" w:rsidP="00513056">
      <w:pPr>
        <w:spacing w:line="360" w:lineRule="auto"/>
        <w:ind w:leftChars="-202" w:left="138" w:rightChars="155" w:right="325" w:hangingChars="200" w:hanging="562"/>
        <w:rPr>
          <w:rFonts w:ascii="宋体" w:hAnsi="宋体"/>
          <w:b/>
          <w:color w:val="FF0000"/>
          <w:sz w:val="28"/>
          <w:szCs w:val="28"/>
        </w:rPr>
      </w:pPr>
    </w:p>
    <w:p w:rsidR="00C70993" w:rsidRPr="00001617" w:rsidRDefault="00C70993" w:rsidP="00513056">
      <w:pPr>
        <w:spacing w:line="360" w:lineRule="auto"/>
        <w:ind w:leftChars="-202" w:left="138" w:rightChars="155" w:right="325" w:hangingChars="200" w:hanging="562"/>
        <w:rPr>
          <w:rFonts w:ascii="宋体" w:hAnsi="宋体"/>
          <w:b/>
          <w:color w:val="FF0000"/>
          <w:sz w:val="28"/>
          <w:szCs w:val="28"/>
        </w:rPr>
      </w:pPr>
    </w:p>
    <w:p w:rsidR="00C70993" w:rsidRDefault="00C70993" w:rsidP="00513056">
      <w:pPr>
        <w:spacing w:line="360" w:lineRule="auto"/>
        <w:ind w:leftChars="-202" w:left="138" w:rightChars="155" w:right="325" w:hangingChars="200" w:hanging="562"/>
        <w:rPr>
          <w:rFonts w:ascii="宋体" w:hAnsi="宋体"/>
          <w:b/>
          <w:sz w:val="28"/>
          <w:szCs w:val="28"/>
        </w:rPr>
      </w:pPr>
    </w:p>
    <w:p w:rsidR="00C70993" w:rsidRDefault="00C70993" w:rsidP="00513056">
      <w:pPr>
        <w:spacing w:line="360" w:lineRule="auto"/>
        <w:ind w:leftChars="-202" w:left="138" w:rightChars="155" w:right="325" w:hangingChars="200" w:hanging="562"/>
        <w:rPr>
          <w:rFonts w:ascii="宋体" w:hAnsi="宋体"/>
          <w:b/>
          <w:sz w:val="28"/>
          <w:szCs w:val="28"/>
        </w:rPr>
      </w:pPr>
    </w:p>
    <w:p w:rsidR="00C70993" w:rsidRDefault="00C70993" w:rsidP="00513056">
      <w:pPr>
        <w:spacing w:line="360" w:lineRule="auto"/>
        <w:ind w:leftChars="-202" w:left="138" w:rightChars="155" w:right="325" w:hangingChars="200" w:hanging="562"/>
        <w:rPr>
          <w:rFonts w:ascii="宋体" w:hAnsi="宋体"/>
          <w:b/>
          <w:sz w:val="28"/>
          <w:szCs w:val="28"/>
        </w:rPr>
      </w:pPr>
    </w:p>
    <w:p w:rsidR="00C70993" w:rsidRDefault="00C70993" w:rsidP="00513056">
      <w:pPr>
        <w:spacing w:line="360" w:lineRule="auto"/>
        <w:ind w:leftChars="-202" w:left="138" w:rightChars="155" w:right="325" w:hangingChars="200" w:hanging="562"/>
        <w:rPr>
          <w:rFonts w:ascii="宋体" w:hAnsi="宋体"/>
          <w:b/>
          <w:sz w:val="28"/>
          <w:szCs w:val="28"/>
        </w:rPr>
      </w:pPr>
    </w:p>
    <w:p w:rsidR="007C37DB" w:rsidRDefault="007C37DB" w:rsidP="00145929">
      <w:pPr>
        <w:spacing w:line="360" w:lineRule="auto"/>
        <w:ind w:rightChars="155" w:right="325"/>
        <w:rPr>
          <w:rFonts w:ascii="宋体" w:hAnsi="宋体"/>
          <w:b/>
          <w:sz w:val="28"/>
          <w:szCs w:val="28"/>
        </w:rPr>
      </w:pPr>
    </w:p>
    <w:p w:rsidR="00E55C38" w:rsidRDefault="00E55C38" w:rsidP="00145929">
      <w:pPr>
        <w:spacing w:line="360" w:lineRule="auto"/>
        <w:ind w:rightChars="155" w:right="325"/>
        <w:rPr>
          <w:rFonts w:ascii="宋体" w:hAnsi="宋体"/>
          <w:b/>
          <w:sz w:val="28"/>
          <w:szCs w:val="28"/>
        </w:rPr>
      </w:pPr>
    </w:p>
    <w:p w:rsidR="00E55C38" w:rsidRDefault="00E55C38" w:rsidP="00145929">
      <w:pPr>
        <w:spacing w:line="360" w:lineRule="auto"/>
        <w:ind w:rightChars="155" w:right="325"/>
        <w:rPr>
          <w:rFonts w:ascii="宋体" w:hAnsi="宋体"/>
          <w:b/>
          <w:sz w:val="28"/>
          <w:szCs w:val="28"/>
        </w:rPr>
      </w:pPr>
    </w:p>
    <w:p w:rsidR="00E55C38" w:rsidRDefault="00E55C38" w:rsidP="00145929">
      <w:pPr>
        <w:spacing w:line="360" w:lineRule="auto"/>
        <w:ind w:rightChars="155" w:right="325"/>
        <w:rPr>
          <w:rFonts w:ascii="宋体" w:hAnsi="宋体"/>
          <w:b/>
          <w:sz w:val="28"/>
          <w:szCs w:val="28"/>
        </w:rPr>
      </w:pPr>
    </w:p>
    <w:p w:rsidR="00D909FC" w:rsidRDefault="00D909FC" w:rsidP="00145929">
      <w:pPr>
        <w:spacing w:line="360" w:lineRule="auto"/>
        <w:ind w:rightChars="155" w:right="325"/>
        <w:rPr>
          <w:rFonts w:ascii="宋体" w:hAnsi="宋体"/>
          <w:b/>
          <w:sz w:val="28"/>
          <w:szCs w:val="28"/>
        </w:rPr>
      </w:pPr>
    </w:p>
    <w:p w:rsidR="00FE5920" w:rsidRDefault="00145929" w:rsidP="00D909FC">
      <w:pPr>
        <w:spacing w:line="540" w:lineRule="exact"/>
        <w:ind w:rightChars="155" w:right="325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</w:t>
      </w:r>
      <w:r w:rsidR="00CD3257">
        <w:rPr>
          <w:rFonts w:ascii="宋体" w:hAnsi="宋体" w:hint="eastAsia"/>
          <w:b/>
          <w:sz w:val="28"/>
          <w:szCs w:val="28"/>
        </w:rPr>
        <w:t>、参展流程</w:t>
      </w:r>
    </w:p>
    <w:p w:rsidR="00951E1A" w:rsidRPr="00951E1A" w:rsidRDefault="00951E1A" w:rsidP="00D909FC">
      <w:pPr>
        <w:adjustRightInd w:val="0"/>
        <w:snapToGrid w:val="0"/>
        <w:spacing w:line="540" w:lineRule="exact"/>
        <w:ind w:rightChars="155" w:right="325" w:firstLineChars="201" w:firstLine="563"/>
        <w:rPr>
          <w:rFonts w:ascii="宋体" w:hAnsi="宋体"/>
          <w:sz w:val="28"/>
          <w:szCs w:val="28"/>
        </w:rPr>
      </w:pPr>
      <w:r w:rsidRPr="00951E1A">
        <w:rPr>
          <w:rFonts w:ascii="宋体" w:hAnsi="宋体"/>
          <w:sz w:val="28"/>
          <w:szCs w:val="28"/>
        </w:rPr>
        <w:t>1.</w:t>
      </w:r>
      <w:r w:rsidRPr="00951E1A">
        <w:rPr>
          <w:rFonts w:ascii="宋体" w:hAnsi="宋体" w:hint="eastAsia"/>
          <w:sz w:val="28"/>
          <w:szCs w:val="28"/>
        </w:rPr>
        <w:t>参展申请：</w:t>
      </w:r>
    </w:p>
    <w:p w:rsidR="00951E1A" w:rsidRPr="00951E1A" w:rsidRDefault="00951E1A" w:rsidP="00D909FC">
      <w:pPr>
        <w:adjustRightInd w:val="0"/>
        <w:snapToGrid w:val="0"/>
        <w:spacing w:line="540" w:lineRule="exact"/>
        <w:ind w:rightChars="155" w:right="325" w:firstLineChars="201" w:firstLine="563"/>
        <w:rPr>
          <w:rFonts w:ascii="宋体" w:hAnsi="宋体"/>
          <w:sz w:val="28"/>
          <w:szCs w:val="28"/>
        </w:rPr>
      </w:pPr>
      <w:r w:rsidRPr="00951E1A">
        <w:rPr>
          <w:rFonts w:ascii="宋体" w:hAnsi="宋体" w:hint="eastAsia"/>
          <w:sz w:val="28"/>
          <w:szCs w:val="28"/>
        </w:rPr>
        <w:t>（1</w:t>
      </w:r>
      <w:r w:rsidRPr="00951E1A">
        <w:rPr>
          <w:rFonts w:ascii="宋体" w:hAnsi="宋体"/>
          <w:sz w:val="28"/>
          <w:szCs w:val="28"/>
        </w:rPr>
        <w:t>）</w:t>
      </w:r>
      <w:r w:rsidRPr="00951E1A">
        <w:rPr>
          <w:rFonts w:ascii="宋体" w:hAnsi="宋体" w:hint="eastAsia"/>
          <w:sz w:val="28"/>
          <w:szCs w:val="28"/>
        </w:rPr>
        <w:t>企业收到邀请函,填写《参展申请表》，通过传真或邮寄的方式返回展会承办单位；</w:t>
      </w:r>
    </w:p>
    <w:p w:rsidR="00951E1A" w:rsidRPr="00951E1A" w:rsidRDefault="00951E1A" w:rsidP="00D909FC">
      <w:pPr>
        <w:adjustRightInd w:val="0"/>
        <w:snapToGrid w:val="0"/>
        <w:spacing w:line="540" w:lineRule="exact"/>
        <w:ind w:rightChars="155" w:right="325" w:firstLineChars="201" w:firstLine="563"/>
        <w:rPr>
          <w:rFonts w:ascii="宋体" w:hAnsi="宋体"/>
          <w:sz w:val="28"/>
          <w:szCs w:val="28"/>
        </w:rPr>
      </w:pPr>
      <w:r w:rsidRPr="00951E1A">
        <w:rPr>
          <w:rFonts w:ascii="宋体" w:hAnsi="宋体" w:hint="eastAsia"/>
          <w:sz w:val="28"/>
          <w:szCs w:val="28"/>
        </w:rPr>
        <w:t>（2）通过其他渠道获知展会信息，有计划参展的单位，请与展会承办单位联系，索取《参展申请表》，</w:t>
      </w:r>
      <w:r w:rsidR="002D0F37" w:rsidRPr="00951E1A">
        <w:rPr>
          <w:rFonts w:ascii="宋体" w:hAnsi="宋体"/>
          <w:sz w:val="28"/>
          <w:szCs w:val="28"/>
        </w:rPr>
        <w:t xml:space="preserve"> </w:t>
      </w:r>
    </w:p>
    <w:p w:rsidR="00FE5920" w:rsidRDefault="00E039F0" w:rsidP="00D909FC">
      <w:pPr>
        <w:adjustRightInd w:val="0"/>
        <w:snapToGrid w:val="0"/>
        <w:spacing w:line="540" w:lineRule="exact"/>
        <w:ind w:rightChars="155" w:right="325" w:firstLineChars="201" w:firstLine="563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CD3257">
        <w:rPr>
          <w:rFonts w:ascii="宋体" w:hAnsi="宋体"/>
          <w:sz w:val="28"/>
          <w:szCs w:val="28"/>
        </w:rPr>
        <w:t>.</w:t>
      </w:r>
      <w:r w:rsidR="00365E1E" w:rsidRPr="00365E1E">
        <w:rPr>
          <w:rFonts w:ascii="宋体" w:hAnsi="宋体" w:hint="eastAsia"/>
          <w:sz w:val="28"/>
          <w:szCs w:val="28"/>
        </w:rPr>
        <w:t xml:space="preserve"> </w:t>
      </w:r>
      <w:r w:rsidR="00365E1E">
        <w:rPr>
          <w:rFonts w:ascii="宋体" w:hAnsi="宋体" w:hint="eastAsia"/>
          <w:sz w:val="28"/>
          <w:szCs w:val="28"/>
        </w:rPr>
        <w:t>承办单位</w:t>
      </w:r>
      <w:r>
        <w:rPr>
          <w:rFonts w:ascii="宋体" w:hAnsi="宋体" w:hint="eastAsia"/>
          <w:sz w:val="28"/>
          <w:szCs w:val="28"/>
        </w:rPr>
        <w:t>收到</w:t>
      </w:r>
      <w:r w:rsidR="00CD3257">
        <w:rPr>
          <w:rFonts w:ascii="宋体" w:hAnsi="宋体" w:hint="eastAsia"/>
          <w:sz w:val="28"/>
          <w:szCs w:val="28"/>
        </w:rPr>
        <w:t>《参展申请表》</w:t>
      </w:r>
      <w:r>
        <w:rPr>
          <w:rFonts w:ascii="宋体" w:hAnsi="宋体"/>
          <w:sz w:val="28"/>
          <w:szCs w:val="28"/>
        </w:rPr>
        <w:t>参展信息后</w:t>
      </w:r>
      <w:r>
        <w:rPr>
          <w:rFonts w:ascii="宋体" w:hAnsi="宋体" w:hint="eastAsia"/>
          <w:sz w:val="28"/>
          <w:szCs w:val="28"/>
        </w:rPr>
        <w:t>，与</w:t>
      </w:r>
      <w:r>
        <w:rPr>
          <w:rFonts w:ascii="宋体" w:hAnsi="宋体"/>
          <w:sz w:val="28"/>
          <w:szCs w:val="28"/>
        </w:rPr>
        <w:t>参展企业</w:t>
      </w:r>
      <w:r>
        <w:rPr>
          <w:rFonts w:ascii="宋体" w:hAnsi="宋体" w:hint="eastAsia"/>
          <w:sz w:val="28"/>
          <w:szCs w:val="28"/>
        </w:rPr>
        <w:t>联系</w:t>
      </w:r>
      <w:r>
        <w:rPr>
          <w:rFonts w:ascii="宋体" w:hAnsi="宋体"/>
          <w:sz w:val="28"/>
          <w:szCs w:val="28"/>
        </w:rPr>
        <w:t>商定展位信息后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将</w:t>
      </w:r>
      <w:r w:rsidR="00CD3257">
        <w:rPr>
          <w:rFonts w:ascii="宋体" w:hAnsi="宋体" w:hint="eastAsia"/>
          <w:sz w:val="28"/>
          <w:szCs w:val="28"/>
        </w:rPr>
        <w:t>《参展合同》</w:t>
      </w:r>
      <w:r w:rsidR="001F437D">
        <w:rPr>
          <w:rFonts w:ascii="宋体" w:hAnsi="宋体" w:hint="eastAsia"/>
          <w:sz w:val="28"/>
          <w:szCs w:val="28"/>
        </w:rPr>
        <w:t>发给参展</w:t>
      </w:r>
      <w:r w:rsidR="001F437D">
        <w:rPr>
          <w:rFonts w:ascii="宋体" w:hAnsi="宋体"/>
          <w:sz w:val="28"/>
          <w:szCs w:val="28"/>
        </w:rPr>
        <w:t>企业</w:t>
      </w:r>
      <w:r w:rsidR="00CD3257">
        <w:rPr>
          <w:rFonts w:ascii="宋体" w:hAnsi="宋体" w:hint="eastAsia"/>
          <w:sz w:val="28"/>
          <w:szCs w:val="28"/>
        </w:rPr>
        <w:t>，由</w:t>
      </w:r>
      <w:r w:rsidR="001F437D">
        <w:rPr>
          <w:rFonts w:ascii="宋体" w:hAnsi="宋体" w:hint="eastAsia"/>
          <w:sz w:val="28"/>
          <w:szCs w:val="28"/>
        </w:rPr>
        <w:t>参展</w:t>
      </w:r>
      <w:r w:rsidR="001F437D">
        <w:rPr>
          <w:rFonts w:ascii="宋体" w:hAnsi="宋体"/>
          <w:sz w:val="28"/>
          <w:szCs w:val="28"/>
        </w:rPr>
        <w:t>企业</w:t>
      </w:r>
      <w:r w:rsidR="00CD3257">
        <w:rPr>
          <w:rFonts w:ascii="宋体" w:hAnsi="宋体" w:hint="eastAsia"/>
          <w:sz w:val="28"/>
          <w:szCs w:val="28"/>
        </w:rPr>
        <w:t>负责人签字及加盖企业公章后，和</w:t>
      </w:r>
      <w:r w:rsidR="00FD2671">
        <w:rPr>
          <w:rFonts w:ascii="宋体" w:hAnsi="宋体" w:hint="eastAsia"/>
          <w:sz w:val="28"/>
          <w:szCs w:val="28"/>
        </w:rPr>
        <w:t>参展</w:t>
      </w:r>
      <w:r w:rsidR="00CD3257">
        <w:rPr>
          <w:rFonts w:ascii="宋体" w:hAnsi="宋体" w:hint="eastAsia"/>
          <w:sz w:val="28"/>
          <w:szCs w:val="28"/>
        </w:rPr>
        <w:t>企业</w:t>
      </w:r>
      <w:r w:rsidR="00FD2671">
        <w:rPr>
          <w:rFonts w:ascii="宋体" w:hAnsi="宋体" w:hint="eastAsia"/>
          <w:color w:val="000000"/>
          <w:sz w:val="28"/>
          <w:szCs w:val="28"/>
        </w:rPr>
        <w:t>营业执照副本</w:t>
      </w:r>
      <w:r w:rsidR="00FD2671">
        <w:rPr>
          <w:rFonts w:ascii="宋体" w:hAnsi="宋体"/>
          <w:color w:val="000000"/>
          <w:sz w:val="28"/>
          <w:szCs w:val="28"/>
        </w:rPr>
        <w:t>（</w:t>
      </w:r>
      <w:r w:rsidR="00FD2671">
        <w:rPr>
          <w:rFonts w:ascii="宋体" w:hAnsi="宋体" w:hint="eastAsia"/>
          <w:color w:val="000000"/>
          <w:sz w:val="28"/>
          <w:szCs w:val="28"/>
        </w:rPr>
        <w:t>复印件加盖</w:t>
      </w:r>
      <w:r w:rsidR="00FD2671">
        <w:rPr>
          <w:rFonts w:ascii="宋体" w:hAnsi="宋体"/>
          <w:color w:val="000000"/>
          <w:sz w:val="28"/>
          <w:szCs w:val="28"/>
        </w:rPr>
        <w:t>公章）</w:t>
      </w:r>
      <w:r w:rsidR="00CD3257">
        <w:rPr>
          <w:rFonts w:ascii="宋体" w:hAnsi="宋体" w:hint="eastAsia"/>
          <w:color w:val="000000"/>
          <w:sz w:val="28"/>
          <w:szCs w:val="28"/>
        </w:rPr>
        <w:t>发电邮或传真至承办单位。</w:t>
      </w:r>
      <w:r w:rsidR="001F437D">
        <w:rPr>
          <w:rFonts w:ascii="宋体" w:hAnsi="宋体" w:hint="eastAsia"/>
          <w:color w:val="000000"/>
          <w:sz w:val="28"/>
          <w:szCs w:val="28"/>
        </w:rPr>
        <w:t>参展</w:t>
      </w:r>
      <w:r w:rsidR="00CD3257">
        <w:rPr>
          <w:rFonts w:ascii="宋体" w:hAnsi="宋体" w:hint="eastAsia"/>
          <w:color w:val="000000"/>
          <w:sz w:val="28"/>
          <w:szCs w:val="28"/>
        </w:rPr>
        <w:t>报名截止日期为</w:t>
      </w:r>
      <w:r w:rsidR="00CD3257">
        <w:rPr>
          <w:rFonts w:ascii="宋体" w:hAnsi="宋体"/>
          <w:color w:val="000000"/>
          <w:sz w:val="28"/>
          <w:szCs w:val="28"/>
        </w:rPr>
        <w:t>:</w:t>
      </w:r>
      <w:r w:rsidR="00CD3257" w:rsidRPr="002D0F37">
        <w:rPr>
          <w:rFonts w:ascii="宋体" w:hAnsi="宋体"/>
          <w:sz w:val="28"/>
          <w:szCs w:val="28"/>
        </w:rPr>
        <w:t>2016</w:t>
      </w:r>
      <w:r w:rsidR="00CD3257" w:rsidRPr="002D0F37">
        <w:rPr>
          <w:rFonts w:ascii="宋体" w:hAnsi="宋体" w:hint="eastAsia"/>
          <w:sz w:val="28"/>
          <w:szCs w:val="28"/>
        </w:rPr>
        <w:t>年</w:t>
      </w:r>
      <w:r w:rsidR="007920FB" w:rsidRPr="002D0F37">
        <w:rPr>
          <w:rFonts w:ascii="宋体" w:hAnsi="宋体"/>
          <w:sz w:val="28"/>
          <w:szCs w:val="28"/>
        </w:rPr>
        <w:t>10</w:t>
      </w:r>
      <w:r w:rsidR="00CD3257" w:rsidRPr="002D0F37">
        <w:rPr>
          <w:rFonts w:ascii="宋体" w:hAnsi="宋体" w:hint="eastAsia"/>
          <w:sz w:val="28"/>
          <w:szCs w:val="28"/>
        </w:rPr>
        <w:t>月</w:t>
      </w:r>
      <w:r w:rsidR="00C80874" w:rsidRPr="002D0F37">
        <w:rPr>
          <w:rFonts w:ascii="宋体" w:hAnsi="宋体"/>
          <w:sz w:val="28"/>
          <w:szCs w:val="28"/>
        </w:rPr>
        <w:t>2</w:t>
      </w:r>
      <w:r w:rsidR="007920FB" w:rsidRPr="002D0F37">
        <w:rPr>
          <w:rFonts w:ascii="宋体" w:hAnsi="宋体"/>
          <w:sz w:val="28"/>
          <w:szCs w:val="28"/>
        </w:rPr>
        <w:t>0</w:t>
      </w:r>
      <w:r w:rsidR="00CD3257" w:rsidRPr="002D0F37">
        <w:rPr>
          <w:rFonts w:ascii="宋体" w:hAnsi="宋体" w:hint="eastAsia"/>
          <w:sz w:val="28"/>
          <w:szCs w:val="28"/>
        </w:rPr>
        <w:t>日</w:t>
      </w:r>
      <w:r w:rsidR="00CD3257">
        <w:rPr>
          <w:rFonts w:ascii="宋体" w:hAnsi="宋体" w:hint="eastAsia"/>
          <w:color w:val="000000"/>
          <w:sz w:val="28"/>
          <w:szCs w:val="28"/>
        </w:rPr>
        <w:t>。</w:t>
      </w:r>
    </w:p>
    <w:p w:rsidR="00FE5920" w:rsidRDefault="00CD3257" w:rsidP="00D909FC">
      <w:pPr>
        <w:adjustRightInd w:val="0"/>
        <w:snapToGrid w:val="0"/>
        <w:spacing w:line="540" w:lineRule="exact"/>
        <w:ind w:rightChars="155" w:right="325" w:firstLineChars="201" w:firstLine="563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ascii="宋体" w:hAnsi="宋体" w:hint="eastAsia"/>
          <w:color w:val="000000"/>
          <w:sz w:val="28"/>
          <w:szCs w:val="28"/>
        </w:rPr>
        <w:t>签订《参展</w:t>
      </w:r>
      <w:r w:rsidR="001F437D">
        <w:rPr>
          <w:rFonts w:ascii="宋体" w:hAnsi="宋体" w:hint="eastAsia"/>
          <w:color w:val="000000"/>
          <w:sz w:val="28"/>
          <w:szCs w:val="28"/>
        </w:rPr>
        <w:t>合同</w:t>
      </w:r>
      <w:r>
        <w:rPr>
          <w:rFonts w:ascii="宋体" w:hAnsi="宋体" w:hint="eastAsia"/>
          <w:color w:val="000000"/>
          <w:sz w:val="28"/>
          <w:szCs w:val="28"/>
        </w:rPr>
        <w:t>》后，</w:t>
      </w:r>
      <w:r w:rsidR="001F437D">
        <w:rPr>
          <w:rFonts w:ascii="宋体" w:hAnsi="宋体" w:hint="eastAsia"/>
          <w:sz w:val="28"/>
          <w:szCs w:val="28"/>
        </w:rPr>
        <w:t>参展</w:t>
      </w:r>
      <w:r w:rsidR="001F437D">
        <w:rPr>
          <w:rFonts w:ascii="宋体" w:hAnsi="宋体"/>
          <w:sz w:val="28"/>
          <w:szCs w:val="28"/>
        </w:rPr>
        <w:t>企业</w:t>
      </w:r>
      <w:r>
        <w:rPr>
          <w:rFonts w:ascii="宋体" w:hAnsi="宋体" w:hint="eastAsia"/>
          <w:color w:val="000000"/>
          <w:sz w:val="28"/>
          <w:szCs w:val="28"/>
        </w:rPr>
        <w:t>于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个工作日内将</w:t>
      </w:r>
      <w:r w:rsidR="001F437D">
        <w:rPr>
          <w:rFonts w:ascii="宋体" w:hAnsi="宋体" w:hint="eastAsia"/>
          <w:color w:val="000000"/>
          <w:sz w:val="28"/>
          <w:szCs w:val="28"/>
        </w:rPr>
        <w:t>光</w:t>
      </w:r>
      <w:r w:rsidR="001F437D">
        <w:rPr>
          <w:rFonts w:ascii="宋体" w:hAnsi="宋体"/>
          <w:color w:val="000000"/>
          <w:sz w:val="28"/>
          <w:szCs w:val="28"/>
        </w:rPr>
        <w:t>地展位费</w:t>
      </w:r>
      <w:r>
        <w:rPr>
          <w:rFonts w:ascii="宋体" w:hAnsi="宋体"/>
          <w:color w:val="000000"/>
          <w:sz w:val="28"/>
          <w:szCs w:val="28"/>
        </w:rPr>
        <w:t>50%</w:t>
      </w:r>
      <w:r w:rsidR="001F437D">
        <w:rPr>
          <w:rFonts w:ascii="宋体" w:hAnsi="宋体" w:hint="eastAsia"/>
          <w:color w:val="000000"/>
          <w:sz w:val="28"/>
          <w:szCs w:val="28"/>
        </w:rPr>
        <w:t>的</w:t>
      </w:r>
      <w:r>
        <w:rPr>
          <w:rFonts w:ascii="宋体" w:hAnsi="宋体" w:hint="eastAsia"/>
          <w:color w:val="000000"/>
          <w:sz w:val="28"/>
          <w:szCs w:val="28"/>
        </w:rPr>
        <w:t>预定金（标准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展位需</w:t>
      </w:r>
      <w:proofErr w:type="gramEnd"/>
      <w:r w:rsidR="00940289">
        <w:rPr>
          <w:rFonts w:ascii="宋体" w:hAnsi="宋体" w:hint="eastAsia"/>
          <w:color w:val="000000"/>
          <w:sz w:val="28"/>
          <w:szCs w:val="28"/>
        </w:rPr>
        <w:t>将</w:t>
      </w:r>
      <w:r>
        <w:rPr>
          <w:rFonts w:ascii="宋体" w:hAnsi="宋体" w:hint="eastAsia"/>
          <w:color w:val="000000"/>
          <w:sz w:val="28"/>
          <w:szCs w:val="28"/>
        </w:rPr>
        <w:t>全额展位费</w:t>
      </w:r>
      <w:r w:rsidR="00940289">
        <w:rPr>
          <w:rFonts w:ascii="宋体" w:hAnsi="宋体" w:hint="eastAsia"/>
          <w:color w:val="000000"/>
          <w:sz w:val="28"/>
          <w:szCs w:val="28"/>
        </w:rPr>
        <w:t>一次付清）</w:t>
      </w:r>
      <w:r>
        <w:rPr>
          <w:rFonts w:ascii="宋体" w:hAnsi="宋体" w:hint="eastAsia"/>
          <w:color w:val="000000"/>
          <w:sz w:val="28"/>
          <w:szCs w:val="28"/>
        </w:rPr>
        <w:t>）汇至承办单位指定账号</w:t>
      </w:r>
      <w:r w:rsidR="003D68F6">
        <w:rPr>
          <w:rFonts w:ascii="宋体" w:hAnsi="宋体" w:hint="eastAsia"/>
          <w:color w:val="000000"/>
          <w:sz w:val="28"/>
          <w:szCs w:val="28"/>
        </w:rPr>
        <w:t>，参展合同总</w:t>
      </w:r>
      <w:r w:rsidR="00940289">
        <w:rPr>
          <w:rFonts w:ascii="宋体" w:hAnsi="宋体" w:hint="eastAsia"/>
          <w:color w:val="000000"/>
          <w:sz w:val="28"/>
          <w:szCs w:val="28"/>
        </w:rPr>
        <w:t>额</w:t>
      </w:r>
      <w:r>
        <w:rPr>
          <w:rFonts w:ascii="宋体" w:hAnsi="宋体" w:hint="eastAsia"/>
          <w:color w:val="000000"/>
          <w:sz w:val="28"/>
          <w:szCs w:val="28"/>
        </w:rPr>
        <w:t>余额部分最迟在开展前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 w:rsidR="002D0F37" w:rsidRPr="002D0F37">
        <w:rPr>
          <w:rFonts w:ascii="宋体" w:hAnsi="宋体"/>
          <w:sz w:val="28"/>
          <w:szCs w:val="28"/>
        </w:rPr>
        <w:t>10</w:t>
      </w:r>
      <w:r w:rsidRPr="002D0F37"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天付清，否</w:t>
      </w:r>
      <w:r w:rsidR="00C17D65">
        <w:rPr>
          <w:rFonts w:ascii="宋体" w:hAnsi="宋体" w:hint="eastAsia"/>
          <w:color w:val="000000"/>
          <w:sz w:val="28"/>
          <w:szCs w:val="28"/>
        </w:rPr>
        <w:t>则</w:t>
      </w:r>
      <w:r>
        <w:rPr>
          <w:rFonts w:ascii="宋体" w:hAnsi="宋体" w:hint="eastAsia"/>
          <w:color w:val="000000"/>
          <w:sz w:val="28"/>
          <w:szCs w:val="28"/>
        </w:rPr>
        <w:t>将视为企业放弃参展权利</w:t>
      </w:r>
      <w:r w:rsidR="001F437D">
        <w:rPr>
          <w:rFonts w:ascii="宋体" w:hAnsi="宋体" w:hint="eastAsia"/>
          <w:color w:val="000000"/>
          <w:sz w:val="28"/>
          <w:szCs w:val="28"/>
        </w:rPr>
        <w:t>。</w:t>
      </w:r>
    </w:p>
    <w:p w:rsidR="00FE5920" w:rsidRDefault="00CD3257" w:rsidP="00D909FC">
      <w:pPr>
        <w:adjustRightInd w:val="0"/>
        <w:snapToGrid w:val="0"/>
        <w:spacing w:line="540" w:lineRule="exact"/>
        <w:ind w:rightChars="155" w:right="325" w:firstLineChars="201" w:firstLine="563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展位费预定金（标准展位全额展位费）到帐后，承办单位为参展企业确认展位位置</w:t>
      </w:r>
      <w:r w:rsidR="00940289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展位安排以“先报名、先缴款、先确认”为原则。</w:t>
      </w:r>
    </w:p>
    <w:p w:rsidR="00FE5920" w:rsidRDefault="00CD3257" w:rsidP="00D909FC">
      <w:pPr>
        <w:adjustRightInd w:val="0"/>
        <w:snapToGrid w:val="0"/>
        <w:spacing w:line="540" w:lineRule="exact"/>
        <w:ind w:rightChars="155" w:right="325" w:firstLineChars="201" w:firstLine="563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参展企业</w:t>
      </w:r>
      <w:r w:rsidR="00940289">
        <w:rPr>
          <w:rFonts w:ascii="宋体" w:hAnsi="宋体" w:hint="eastAsia"/>
          <w:sz w:val="28"/>
          <w:szCs w:val="28"/>
        </w:rPr>
        <w:t>在本届展会</w:t>
      </w:r>
      <w:proofErr w:type="gramStart"/>
      <w:r w:rsidR="00940289">
        <w:rPr>
          <w:rFonts w:ascii="宋体" w:hAnsi="宋体"/>
          <w:sz w:val="28"/>
          <w:szCs w:val="28"/>
        </w:rPr>
        <w:t>的官网下载</w:t>
      </w:r>
      <w:proofErr w:type="gramEnd"/>
      <w:r w:rsidR="00940289">
        <w:rPr>
          <w:rFonts w:ascii="宋体" w:hAnsi="宋体" w:hint="eastAsia"/>
          <w:sz w:val="28"/>
          <w:szCs w:val="28"/>
        </w:rPr>
        <w:t>或</w:t>
      </w:r>
      <w:r w:rsidR="00940289">
        <w:rPr>
          <w:rFonts w:ascii="宋体" w:hAnsi="宋体"/>
          <w:sz w:val="28"/>
          <w:szCs w:val="28"/>
        </w:rPr>
        <w:t>向承办单位索取</w:t>
      </w:r>
      <w:r w:rsidR="00940289">
        <w:rPr>
          <w:rFonts w:ascii="宋体" w:hAnsi="宋体" w:hint="eastAsia"/>
          <w:sz w:val="28"/>
          <w:szCs w:val="28"/>
        </w:rPr>
        <w:t>《参展商手册》，</w:t>
      </w:r>
      <w:r>
        <w:rPr>
          <w:rFonts w:ascii="宋体" w:hAnsi="宋体" w:hint="eastAsia"/>
          <w:sz w:val="28"/>
          <w:szCs w:val="28"/>
        </w:rPr>
        <w:t>按《参展商手册》提供的联系方式及限定的时间，申报各项相关服务（包含租赁、展台搭建、展品运输等）。</w:t>
      </w:r>
    </w:p>
    <w:p w:rsidR="00FE5920" w:rsidRDefault="00CD3257" w:rsidP="00D909FC">
      <w:pPr>
        <w:adjustRightInd w:val="0"/>
        <w:snapToGrid w:val="0"/>
        <w:spacing w:line="540" w:lineRule="exact"/>
        <w:ind w:rightChars="155" w:right="325" w:firstLineChars="201" w:firstLine="563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asci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布展期间，参展企业报到，领取参展证件。</w:t>
      </w:r>
    </w:p>
    <w:p w:rsidR="00FE5920" w:rsidRDefault="00CD3257" w:rsidP="00D909FC">
      <w:pPr>
        <w:adjustRightInd w:val="0"/>
        <w:snapToGrid w:val="0"/>
        <w:spacing w:line="540" w:lineRule="exact"/>
        <w:ind w:rightChars="155" w:right="325" w:firstLineChars="201" w:firstLine="563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asci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参加展览会。</w:t>
      </w:r>
    </w:p>
    <w:p w:rsidR="00FE5920" w:rsidRDefault="00CD3257" w:rsidP="00D909FC">
      <w:pPr>
        <w:adjustRightInd w:val="0"/>
        <w:snapToGrid w:val="0"/>
        <w:spacing w:line="540" w:lineRule="exact"/>
        <w:ind w:rightChars="155" w:right="325" w:firstLineChars="201" w:firstLine="56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asci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撤展，安排展品回运。</w:t>
      </w:r>
    </w:p>
    <w:p w:rsidR="00D909FC" w:rsidRDefault="00D909FC" w:rsidP="00D909FC">
      <w:pPr>
        <w:adjustRightInd w:val="0"/>
        <w:snapToGrid w:val="0"/>
        <w:spacing w:line="540" w:lineRule="exact"/>
        <w:ind w:rightChars="155" w:right="325" w:firstLineChars="201" w:firstLine="563"/>
        <w:rPr>
          <w:rFonts w:ascii="宋体" w:hAnsi="宋体"/>
          <w:sz w:val="28"/>
          <w:szCs w:val="28"/>
        </w:rPr>
      </w:pPr>
    </w:p>
    <w:p w:rsidR="00FE5920" w:rsidRPr="002D0F37" w:rsidRDefault="00145929" w:rsidP="00D909FC">
      <w:pPr>
        <w:adjustRightInd w:val="0"/>
        <w:snapToGrid w:val="0"/>
        <w:spacing w:line="540" w:lineRule="exact"/>
        <w:ind w:rightChars="155" w:right="325"/>
        <w:rPr>
          <w:rFonts w:ascii="宋体"/>
          <w:b/>
          <w:sz w:val="28"/>
          <w:szCs w:val="28"/>
        </w:rPr>
      </w:pPr>
      <w:r w:rsidRPr="002D0F37">
        <w:rPr>
          <w:rFonts w:ascii="宋体" w:hAnsi="宋体" w:hint="eastAsia"/>
          <w:b/>
          <w:sz w:val="28"/>
          <w:szCs w:val="28"/>
        </w:rPr>
        <w:t>七</w:t>
      </w:r>
      <w:r w:rsidR="00CD3257" w:rsidRPr="002D0F37">
        <w:rPr>
          <w:rFonts w:ascii="宋体" w:hAnsi="宋体" w:hint="eastAsia"/>
          <w:b/>
          <w:sz w:val="28"/>
          <w:szCs w:val="28"/>
        </w:rPr>
        <w:t>、相关服务</w:t>
      </w:r>
    </w:p>
    <w:p w:rsidR="00FE5920" w:rsidRPr="002D0F37" w:rsidRDefault="00CD3257" w:rsidP="00D909FC">
      <w:pPr>
        <w:adjustRightInd w:val="0"/>
        <w:snapToGrid w:val="0"/>
        <w:spacing w:line="540" w:lineRule="exact"/>
        <w:ind w:leftChars="-202" w:left="-424" w:rightChars="155" w:right="325" w:firstLineChars="352" w:firstLine="986"/>
        <w:rPr>
          <w:rFonts w:ascii="宋体"/>
          <w:sz w:val="28"/>
          <w:szCs w:val="28"/>
        </w:rPr>
      </w:pPr>
      <w:r w:rsidRPr="002D0F37">
        <w:rPr>
          <w:rFonts w:ascii="宋体" w:hAnsi="宋体" w:hint="eastAsia"/>
          <w:sz w:val="28"/>
          <w:szCs w:val="28"/>
        </w:rPr>
        <w:t>参展商将能获得如下免费服务内容</w:t>
      </w:r>
      <w:r w:rsidR="00F71525" w:rsidRPr="002D0F37">
        <w:rPr>
          <w:rFonts w:ascii="宋体" w:hAnsi="宋体" w:hint="eastAsia"/>
          <w:sz w:val="28"/>
          <w:szCs w:val="28"/>
        </w:rPr>
        <w:t>:</w:t>
      </w:r>
    </w:p>
    <w:p w:rsidR="00FE5920" w:rsidRPr="002D0F37" w:rsidRDefault="00CD3257" w:rsidP="00D909FC">
      <w:pPr>
        <w:adjustRightInd w:val="0"/>
        <w:snapToGrid w:val="0"/>
        <w:spacing w:line="540" w:lineRule="exact"/>
        <w:ind w:leftChars="-202" w:left="-424" w:rightChars="155" w:right="325" w:firstLineChars="302" w:firstLine="846"/>
        <w:rPr>
          <w:rFonts w:ascii="宋体"/>
          <w:sz w:val="28"/>
          <w:szCs w:val="28"/>
        </w:rPr>
      </w:pPr>
      <w:r w:rsidRPr="002D0F37">
        <w:rPr>
          <w:rFonts w:ascii="宋体" w:hAnsi="宋体" w:hint="eastAsia"/>
          <w:sz w:val="28"/>
          <w:szCs w:val="28"/>
        </w:rPr>
        <w:lastRenderedPageBreak/>
        <w:t>（</w:t>
      </w:r>
      <w:r w:rsidRPr="002D0F37">
        <w:rPr>
          <w:rFonts w:ascii="宋体" w:hAnsi="宋体"/>
          <w:sz w:val="28"/>
          <w:szCs w:val="28"/>
        </w:rPr>
        <w:t>1</w:t>
      </w:r>
      <w:r w:rsidR="003D68F6" w:rsidRPr="002D0F37">
        <w:rPr>
          <w:rFonts w:ascii="宋体" w:hAnsi="宋体" w:hint="eastAsia"/>
          <w:sz w:val="28"/>
          <w:szCs w:val="28"/>
        </w:rPr>
        <w:t>）在展览会会刊</w:t>
      </w:r>
      <w:r w:rsidRPr="002D0F37">
        <w:rPr>
          <w:rFonts w:ascii="宋体" w:hAnsi="宋体" w:hint="eastAsia"/>
          <w:sz w:val="28"/>
          <w:szCs w:val="28"/>
        </w:rPr>
        <w:t>上刊登企业或产品中英文简介（</w:t>
      </w:r>
      <w:r w:rsidRPr="002D0F37">
        <w:rPr>
          <w:rFonts w:ascii="宋体" w:hAnsi="宋体"/>
          <w:sz w:val="28"/>
          <w:szCs w:val="28"/>
        </w:rPr>
        <w:t>100</w:t>
      </w:r>
      <w:r w:rsidRPr="002D0F37">
        <w:rPr>
          <w:rFonts w:ascii="宋体" w:hAnsi="宋体" w:hint="eastAsia"/>
          <w:sz w:val="28"/>
          <w:szCs w:val="28"/>
        </w:rPr>
        <w:t>字以内）；</w:t>
      </w:r>
    </w:p>
    <w:p w:rsidR="00FE5920" w:rsidRPr="002D0F37" w:rsidRDefault="00CD3257" w:rsidP="00D909FC">
      <w:pPr>
        <w:adjustRightInd w:val="0"/>
        <w:snapToGrid w:val="0"/>
        <w:spacing w:line="540" w:lineRule="exact"/>
        <w:ind w:leftChars="-202" w:left="-424" w:rightChars="155" w:right="325" w:firstLineChars="302" w:firstLine="846"/>
        <w:rPr>
          <w:rFonts w:ascii="宋体"/>
          <w:sz w:val="28"/>
          <w:szCs w:val="28"/>
        </w:rPr>
      </w:pPr>
      <w:r w:rsidRPr="002D0F37">
        <w:rPr>
          <w:rFonts w:ascii="宋体" w:hAnsi="宋体" w:hint="eastAsia"/>
          <w:sz w:val="28"/>
          <w:szCs w:val="28"/>
        </w:rPr>
        <w:t>（</w:t>
      </w:r>
      <w:r w:rsidR="003F4806" w:rsidRPr="002D0F37">
        <w:rPr>
          <w:rFonts w:ascii="宋体" w:hAnsi="宋体"/>
          <w:sz w:val="28"/>
          <w:szCs w:val="28"/>
        </w:rPr>
        <w:t>2</w:t>
      </w:r>
      <w:r w:rsidRPr="002D0F37">
        <w:rPr>
          <w:rFonts w:ascii="宋体" w:hAnsi="宋体" w:hint="eastAsia"/>
          <w:sz w:val="28"/>
          <w:szCs w:val="28"/>
        </w:rPr>
        <w:t>）提供展商工作胸卡（数量控制）；</w:t>
      </w:r>
    </w:p>
    <w:p w:rsidR="00FE5920" w:rsidRPr="002D0F37" w:rsidRDefault="00CD3257" w:rsidP="00D909FC">
      <w:pPr>
        <w:adjustRightInd w:val="0"/>
        <w:snapToGrid w:val="0"/>
        <w:spacing w:line="540" w:lineRule="exact"/>
        <w:ind w:leftChars="-202" w:left="-424" w:rightChars="155" w:right="325" w:firstLineChars="302" w:firstLine="846"/>
        <w:rPr>
          <w:rFonts w:ascii="宋体"/>
          <w:sz w:val="28"/>
          <w:szCs w:val="28"/>
        </w:rPr>
      </w:pPr>
      <w:r w:rsidRPr="002D0F37">
        <w:rPr>
          <w:rFonts w:ascii="宋体" w:hAnsi="宋体" w:hint="eastAsia"/>
          <w:sz w:val="28"/>
          <w:szCs w:val="28"/>
        </w:rPr>
        <w:t>（</w:t>
      </w:r>
      <w:r w:rsidR="003F4806" w:rsidRPr="002D0F37">
        <w:rPr>
          <w:rFonts w:ascii="宋体" w:hAnsi="宋体"/>
          <w:sz w:val="28"/>
          <w:szCs w:val="28"/>
        </w:rPr>
        <w:t>3</w:t>
      </w:r>
      <w:r w:rsidRPr="002D0F37">
        <w:rPr>
          <w:rFonts w:ascii="宋体" w:hAnsi="宋体" w:hint="eastAsia"/>
          <w:sz w:val="28"/>
          <w:szCs w:val="28"/>
        </w:rPr>
        <w:t>）提供观众参观</w:t>
      </w:r>
      <w:r w:rsidR="00DD0708">
        <w:rPr>
          <w:rFonts w:ascii="宋体" w:hAnsi="宋体" w:hint="eastAsia"/>
          <w:sz w:val="28"/>
          <w:szCs w:val="28"/>
        </w:rPr>
        <w:t>票</w:t>
      </w:r>
      <w:r w:rsidRPr="002D0F37">
        <w:rPr>
          <w:rFonts w:ascii="宋体" w:hAnsi="宋体" w:hint="eastAsia"/>
          <w:sz w:val="28"/>
          <w:szCs w:val="28"/>
        </w:rPr>
        <w:t>（数量控制）；</w:t>
      </w:r>
    </w:p>
    <w:p w:rsidR="00FE5920" w:rsidRPr="002D0F37" w:rsidRDefault="00CD3257" w:rsidP="00D909FC">
      <w:pPr>
        <w:adjustRightInd w:val="0"/>
        <w:snapToGrid w:val="0"/>
        <w:spacing w:line="540" w:lineRule="exact"/>
        <w:ind w:leftChars="-202" w:left="-424" w:rightChars="155" w:right="325" w:firstLineChars="302" w:firstLine="846"/>
        <w:rPr>
          <w:rFonts w:ascii="宋体"/>
          <w:sz w:val="28"/>
          <w:szCs w:val="28"/>
        </w:rPr>
      </w:pPr>
      <w:r w:rsidRPr="002D0F37">
        <w:rPr>
          <w:rFonts w:ascii="宋体" w:hAnsi="宋体" w:hint="eastAsia"/>
          <w:sz w:val="28"/>
          <w:szCs w:val="28"/>
        </w:rPr>
        <w:t>（</w:t>
      </w:r>
      <w:r w:rsidR="003F4806" w:rsidRPr="002D0F37">
        <w:rPr>
          <w:rFonts w:ascii="宋体" w:hAnsi="宋体"/>
          <w:sz w:val="28"/>
          <w:szCs w:val="28"/>
        </w:rPr>
        <w:t>4</w:t>
      </w:r>
      <w:r w:rsidRPr="002D0F37">
        <w:rPr>
          <w:rFonts w:ascii="宋体" w:hAnsi="宋体" w:hint="eastAsia"/>
          <w:sz w:val="28"/>
          <w:szCs w:val="28"/>
        </w:rPr>
        <w:t>）提供</w:t>
      </w:r>
      <w:r w:rsidR="00992134" w:rsidRPr="002D0F37">
        <w:rPr>
          <w:rFonts w:ascii="宋体" w:hAnsi="宋体" w:hint="eastAsia"/>
          <w:sz w:val="28"/>
          <w:szCs w:val="28"/>
        </w:rPr>
        <w:t>展会期间展场日常清洁、日常保安</w:t>
      </w:r>
      <w:r w:rsidRPr="002D0F37">
        <w:rPr>
          <w:rFonts w:ascii="宋体" w:hAnsi="宋体" w:hint="eastAsia"/>
          <w:sz w:val="28"/>
          <w:szCs w:val="28"/>
        </w:rPr>
        <w:t>服务；</w:t>
      </w:r>
    </w:p>
    <w:p w:rsidR="00FE5920" w:rsidRPr="00DD0708" w:rsidRDefault="00CD3257" w:rsidP="00D909FC">
      <w:pPr>
        <w:adjustRightInd w:val="0"/>
        <w:snapToGrid w:val="0"/>
        <w:spacing w:line="540" w:lineRule="exact"/>
        <w:ind w:leftChars="-202" w:left="-424" w:rightChars="155" w:right="325" w:firstLine="570"/>
        <w:rPr>
          <w:rFonts w:ascii="宋体"/>
          <w:sz w:val="28"/>
          <w:szCs w:val="28"/>
        </w:rPr>
      </w:pPr>
      <w:r w:rsidRPr="00DD0708">
        <w:rPr>
          <w:rFonts w:ascii="宋体" w:hAnsi="宋体" w:hint="eastAsia"/>
          <w:sz w:val="28"/>
          <w:szCs w:val="28"/>
        </w:rPr>
        <w:t>所有参展商可根据需要，选择下述服务内容，费用自行承担（请参阅主办方编</w:t>
      </w:r>
      <w:r w:rsidR="00FD2671" w:rsidRPr="00DD0708">
        <w:rPr>
          <w:rFonts w:ascii="宋体" w:hAnsi="宋体" w:hint="eastAsia"/>
          <w:sz w:val="28"/>
          <w:szCs w:val="28"/>
        </w:rPr>
        <w:t>制</w:t>
      </w:r>
      <w:r w:rsidRPr="00DD0708">
        <w:rPr>
          <w:rFonts w:ascii="宋体" w:hAnsi="宋体" w:hint="eastAsia"/>
          <w:sz w:val="28"/>
          <w:szCs w:val="28"/>
        </w:rPr>
        <w:t>的展商手册）</w:t>
      </w:r>
      <w:r w:rsidR="00F71525" w:rsidRPr="00DD0708">
        <w:rPr>
          <w:rFonts w:ascii="宋体" w:hAnsi="宋体" w:hint="eastAsia"/>
          <w:sz w:val="28"/>
          <w:szCs w:val="28"/>
        </w:rPr>
        <w:t>:</w:t>
      </w:r>
    </w:p>
    <w:p w:rsidR="00FE5920" w:rsidRPr="00DD0708" w:rsidRDefault="00CD3257" w:rsidP="00D909FC">
      <w:pPr>
        <w:adjustRightInd w:val="0"/>
        <w:snapToGrid w:val="0"/>
        <w:spacing w:line="540" w:lineRule="exact"/>
        <w:ind w:leftChars="-202" w:left="-424" w:rightChars="155" w:right="325" w:firstLine="850"/>
        <w:rPr>
          <w:rFonts w:ascii="宋体"/>
          <w:sz w:val="28"/>
          <w:szCs w:val="28"/>
        </w:rPr>
      </w:pPr>
      <w:r w:rsidRPr="00DD0708">
        <w:rPr>
          <w:rFonts w:ascii="宋体" w:hAnsi="宋体" w:hint="eastAsia"/>
          <w:sz w:val="28"/>
          <w:szCs w:val="28"/>
        </w:rPr>
        <w:t>（</w:t>
      </w:r>
      <w:r w:rsidRPr="00DD0708">
        <w:rPr>
          <w:rFonts w:ascii="宋体" w:hAnsi="宋体"/>
          <w:sz w:val="28"/>
          <w:szCs w:val="28"/>
        </w:rPr>
        <w:t>1</w:t>
      </w:r>
      <w:r w:rsidRPr="00DD0708">
        <w:rPr>
          <w:rFonts w:ascii="宋体" w:hAnsi="宋体" w:hint="eastAsia"/>
          <w:sz w:val="28"/>
          <w:szCs w:val="28"/>
        </w:rPr>
        <w:t>）展览会会刊广告；</w:t>
      </w:r>
    </w:p>
    <w:p w:rsidR="00FE5920" w:rsidRPr="00DD0708" w:rsidRDefault="00CD3257" w:rsidP="00D909FC">
      <w:pPr>
        <w:adjustRightInd w:val="0"/>
        <w:snapToGrid w:val="0"/>
        <w:spacing w:line="540" w:lineRule="exact"/>
        <w:ind w:leftChars="-202" w:left="-424" w:rightChars="155" w:right="325" w:firstLine="850"/>
        <w:rPr>
          <w:rFonts w:ascii="宋体"/>
          <w:sz w:val="28"/>
          <w:szCs w:val="28"/>
        </w:rPr>
      </w:pPr>
      <w:r w:rsidRPr="00DD0708">
        <w:rPr>
          <w:rFonts w:ascii="宋体" w:hAnsi="宋体" w:hint="eastAsia"/>
          <w:sz w:val="28"/>
          <w:szCs w:val="28"/>
        </w:rPr>
        <w:t>（</w:t>
      </w:r>
      <w:r w:rsidR="002D0F37" w:rsidRPr="00DD0708">
        <w:rPr>
          <w:rFonts w:ascii="宋体" w:hAnsi="宋体"/>
          <w:sz w:val="28"/>
          <w:szCs w:val="28"/>
        </w:rPr>
        <w:t>2</w:t>
      </w:r>
      <w:r w:rsidRPr="00DD0708">
        <w:rPr>
          <w:rFonts w:ascii="宋体" w:hAnsi="宋体" w:hint="eastAsia"/>
          <w:sz w:val="28"/>
          <w:szCs w:val="28"/>
        </w:rPr>
        <w:t>）展览会会务服务；</w:t>
      </w:r>
    </w:p>
    <w:p w:rsidR="00FE5920" w:rsidRPr="00DD0708" w:rsidRDefault="00CD3257" w:rsidP="00D909FC">
      <w:pPr>
        <w:adjustRightInd w:val="0"/>
        <w:snapToGrid w:val="0"/>
        <w:spacing w:line="540" w:lineRule="exact"/>
        <w:ind w:leftChars="-202" w:left="-424" w:rightChars="155" w:right="325" w:firstLine="850"/>
        <w:rPr>
          <w:rFonts w:ascii="宋体"/>
          <w:sz w:val="28"/>
          <w:szCs w:val="28"/>
        </w:rPr>
      </w:pPr>
      <w:r w:rsidRPr="00DD0708">
        <w:rPr>
          <w:rFonts w:ascii="宋体" w:hAnsi="宋体" w:hint="eastAsia"/>
          <w:sz w:val="28"/>
          <w:szCs w:val="28"/>
        </w:rPr>
        <w:t>（</w:t>
      </w:r>
      <w:r w:rsidR="002D0F37" w:rsidRPr="00DD0708">
        <w:rPr>
          <w:rFonts w:ascii="宋体" w:hAnsi="宋体"/>
          <w:sz w:val="28"/>
          <w:szCs w:val="28"/>
        </w:rPr>
        <w:t>3</w:t>
      </w:r>
      <w:r w:rsidRPr="00DD0708">
        <w:rPr>
          <w:rFonts w:ascii="宋体" w:hAnsi="宋体" w:hint="eastAsia"/>
          <w:sz w:val="28"/>
          <w:szCs w:val="28"/>
        </w:rPr>
        <w:t>）雇佣翻译；</w:t>
      </w:r>
    </w:p>
    <w:p w:rsidR="00FE5920" w:rsidRPr="00DD0708" w:rsidRDefault="00CD3257" w:rsidP="00D909FC">
      <w:pPr>
        <w:adjustRightInd w:val="0"/>
        <w:snapToGrid w:val="0"/>
        <w:spacing w:line="540" w:lineRule="exact"/>
        <w:ind w:leftChars="-202" w:left="-424" w:rightChars="155" w:right="325" w:firstLine="850"/>
        <w:rPr>
          <w:rFonts w:ascii="宋体"/>
          <w:sz w:val="28"/>
          <w:szCs w:val="28"/>
        </w:rPr>
      </w:pPr>
      <w:r w:rsidRPr="00DD0708">
        <w:rPr>
          <w:rFonts w:ascii="宋体" w:hAnsi="宋体" w:hint="eastAsia"/>
          <w:sz w:val="28"/>
          <w:szCs w:val="28"/>
        </w:rPr>
        <w:t>（</w:t>
      </w:r>
      <w:r w:rsidR="002D0F37" w:rsidRPr="00DD0708">
        <w:rPr>
          <w:rFonts w:ascii="宋体" w:hAnsi="宋体"/>
          <w:sz w:val="28"/>
          <w:szCs w:val="28"/>
        </w:rPr>
        <w:t>4</w:t>
      </w:r>
      <w:r w:rsidRPr="00DD0708">
        <w:rPr>
          <w:rFonts w:ascii="宋体" w:hAnsi="宋体" w:hint="eastAsia"/>
          <w:sz w:val="28"/>
          <w:szCs w:val="28"/>
        </w:rPr>
        <w:t>）租用物品服务；</w:t>
      </w:r>
    </w:p>
    <w:p w:rsidR="00FE5920" w:rsidRPr="00DD0708" w:rsidRDefault="00CD3257" w:rsidP="00D909FC">
      <w:pPr>
        <w:adjustRightInd w:val="0"/>
        <w:snapToGrid w:val="0"/>
        <w:spacing w:line="540" w:lineRule="exact"/>
        <w:ind w:leftChars="-202" w:left="-424" w:rightChars="155" w:right="325" w:firstLine="850"/>
        <w:rPr>
          <w:rFonts w:ascii="宋体"/>
          <w:sz w:val="28"/>
          <w:szCs w:val="28"/>
        </w:rPr>
      </w:pPr>
      <w:r w:rsidRPr="00DD0708">
        <w:rPr>
          <w:rFonts w:ascii="宋体" w:hAnsi="宋体" w:hint="eastAsia"/>
          <w:sz w:val="28"/>
          <w:szCs w:val="28"/>
        </w:rPr>
        <w:t>（</w:t>
      </w:r>
      <w:r w:rsidR="002D0F37" w:rsidRPr="00DD0708">
        <w:rPr>
          <w:rFonts w:ascii="宋体" w:hAnsi="宋体"/>
          <w:sz w:val="28"/>
          <w:szCs w:val="28"/>
        </w:rPr>
        <w:t>5</w:t>
      </w:r>
      <w:r w:rsidR="00992134" w:rsidRPr="00DD0708">
        <w:rPr>
          <w:rFonts w:ascii="宋体" w:hAnsi="宋体" w:hint="eastAsia"/>
          <w:sz w:val="28"/>
          <w:szCs w:val="28"/>
        </w:rPr>
        <w:t>）</w:t>
      </w:r>
      <w:r w:rsidRPr="00DD0708">
        <w:rPr>
          <w:rFonts w:ascii="宋体" w:hAnsi="宋体" w:hint="eastAsia"/>
          <w:sz w:val="28"/>
          <w:szCs w:val="28"/>
        </w:rPr>
        <w:t>技术交流会</w:t>
      </w:r>
      <w:r w:rsidR="00992134" w:rsidRPr="00DD0708">
        <w:rPr>
          <w:rFonts w:ascii="宋体" w:hAnsi="宋体" w:hint="eastAsia"/>
          <w:sz w:val="28"/>
          <w:szCs w:val="28"/>
        </w:rPr>
        <w:t>场地服务</w:t>
      </w:r>
      <w:r w:rsidRPr="00DD0708">
        <w:rPr>
          <w:rFonts w:ascii="宋体" w:hAnsi="宋体" w:hint="eastAsia"/>
          <w:sz w:val="28"/>
          <w:szCs w:val="28"/>
        </w:rPr>
        <w:t>；</w:t>
      </w:r>
    </w:p>
    <w:p w:rsidR="00FE5920" w:rsidRPr="00DD0708" w:rsidRDefault="00CD3257" w:rsidP="00D909FC">
      <w:pPr>
        <w:adjustRightInd w:val="0"/>
        <w:snapToGrid w:val="0"/>
        <w:spacing w:line="540" w:lineRule="exact"/>
        <w:ind w:leftChars="-202" w:left="-424" w:rightChars="155" w:right="325" w:firstLine="850"/>
        <w:rPr>
          <w:rFonts w:ascii="宋体"/>
          <w:sz w:val="28"/>
          <w:szCs w:val="28"/>
        </w:rPr>
      </w:pPr>
      <w:r w:rsidRPr="00DD0708">
        <w:rPr>
          <w:rFonts w:ascii="宋体" w:hAnsi="宋体" w:hint="eastAsia"/>
          <w:sz w:val="28"/>
          <w:szCs w:val="28"/>
        </w:rPr>
        <w:t>（</w:t>
      </w:r>
      <w:r w:rsidR="002D0F37" w:rsidRPr="00DD0708">
        <w:rPr>
          <w:rFonts w:ascii="宋体" w:hAnsi="宋体"/>
          <w:sz w:val="28"/>
          <w:szCs w:val="28"/>
        </w:rPr>
        <w:t>6</w:t>
      </w:r>
      <w:r w:rsidRPr="00DD0708">
        <w:rPr>
          <w:rFonts w:ascii="宋体" w:hAnsi="宋体" w:hint="eastAsia"/>
          <w:sz w:val="28"/>
          <w:szCs w:val="28"/>
        </w:rPr>
        <w:t>）展览品运输服务；</w:t>
      </w:r>
    </w:p>
    <w:p w:rsidR="0002256C" w:rsidRPr="00C80874" w:rsidRDefault="0002256C" w:rsidP="00D909FC">
      <w:pPr>
        <w:adjustRightInd w:val="0"/>
        <w:snapToGrid w:val="0"/>
        <w:spacing w:line="540" w:lineRule="exact"/>
        <w:ind w:rightChars="155" w:right="325"/>
        <w:rPr>
          <w:rFonts w:ascii="宋体" w:hAnsi="宋体"/>
          <w:b/>
          <w:color w:val="FF0000"/>
          <w:sz w:val="28"/>
          <w:szCs w:val="28"/>
        </w:rPr>
      </w:pPr>
    </w:p>
    <w:p w:rsidR="00FE5920" w:rsidRDefault="00145929" w:rsidP="00D909FC">
      <w:pPr>
        <w:adjustRightInd w:val="0"/>
        <w:snapToGrid w:val="0"/>
        <w:spacing w:line="540" w:lineRule="exact"/>
        <w:ind w:rightChars="155" w:right="32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八、联系</w:t>
      </w:r>
    </w:p>
    <w:p w:rsidR="00942A87" w:rsidRDefault="00942A87" w:rsidP="00D909FC">
      <w:pPr>
        <w:adjustRightInd w:val="0"/>
        <w:snapToGrid w:val="0"/>
        <w:spacing w:line="540" w:lineRule="exact"/>
        <w:ind w:rightChars="155" w:right="32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中国汽车工业协会：</w:t>
      </w:r>
      <w:r w:rsidR="001D2CE7">
        <w:rPr>
          <w:rFonts w:ascii="宋体" w:hAnsi="宋体" w:hint="eastAsia"/>
          <w:b/>
          <w:sz w:val="28"/>
          <w:szCs w:val="28"/>
        </w:rPr>
        <w:t xml:space="preserve">        </w:t>
      </w:r>
      <w:r>
        <w:rPr>
          <w:rFonts w:ascii="宋体" w:hAnsi="宋体" w:hint="eastAsia"/>
          <w:b/>
          <w:sz w:val="28"/>
          <w:szCs w:val="28"/>
        </w:rPr>
        <w:t>郝金锁  15611022162</w:t>
      </w:r>
    </w:p>
    <w:p w:rsidR="00942A87" w:rsidRDefault="00942A87" w:rsidP="00D909FC">
      <w:pPr>
        <w:adjustRightInd w:val="0"/>
        <w:snapToGrid w:val="0"/>
        <w:spacing w:line="540" w:lineRule="exact"/>
        <w:ind w:rightChars="155" w:right="32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中国内燃机工业协会 </w:t>
      </w:r>
      <w:r w:rsidR="001D2CE7">
        <w:rPr>
          <w:rFonts w:ascii="宋体" w:hAnsi="宋体" w:hint="eastAsia"/>
          <w:b/>
          <w:sz w:val="28"/>
          <w:szCs w:val="28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 xml:space="preserve"> 闫晓娜  13810115040</w:t>
      </w:r>
    </w:p>
    <w:p w:rsidR="00942A87" w:rsidRDefault="00942A87" w:rsidP="00D909FC">
      <w:pPr>
        <w:adjustRightInd w:val="0"/>
        <w:snapToGrid w:val="0"/>
        <w:spacing w:line="540" w:lineRule="exact"/>
        <w:ind w:rightChars="155" w:right="32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工信部甲醇汽车试点办公室  闫晓娜  13810115040</w:t>
      </w:r>
    </w:p>
    <w:p w:rsidR="00942A87" w:rsidRPr="00942A87" w:rsidRDefault="00942A87" w:rsidP="00D909FC">
      <w:pPr>
        <w:adjustRightInd w:val="0"/>
        <w:snapToGrid w:val="0"/>
        <w:spacing w:line="540" w:lineRule="exact"/>
        <w:ind w:rightChars="155" w:right="325"/>
        <w:rPr>
          <w:rFonts w:ascii="宋体"/>
          <w:b/>
          <w:sz w:val="28"/>
          <w:szCs w:val="28"/>
        </w:rPr>
      </w:pPr>
    </w:p>
    <w:p w:rsidR="00FE5920" w:rsidRDefault="000E6691" w:rsidP="00D909FC">
      <w:pPr>
        <w:adjustRightInd w:val="0"/>
        <w:snapToGrid w:val="0"/>
        <w:spacing w:line="540" w:lineRule="exact"/>
        <w:ind w:rightChars="155" w:right="325"/>
        <w:rPr>
          <w:rFonts w:ascii="宋体"/>
          <w:sz w:val="28"/>
          <w:szCs w:val="28"/>
        </w:rPr>
      </w:pPr>
      <w:r w:rsidRPr="000E6691">
        <w:rPr>
          <w:rFonts w:ascii="宋体" w:hAnsi="宋体" w:hint="eastAsia"/>
          <w:b/>
          <w:sz w:val="28"/>
          <w:szCs w:val="28"/>
        </w:rPr>
        <w:t>承办单位</w:t>
      </w:r>
      <w:r w:rsidRPr="000E6691">
        <w:rPr>
          <w:rFonts w:ascii="宋体" w:hAnsi="宋体"/>
          <w:b/>
          <w:sz w:val="28"/>
          <w:szCs w:val="28"/>
        </w:rPr>
        <w:t>：</w:t>
      </w:r>
      <w:r w:rsidR="00CD3257">
        <w:rPr>
          <w:rFonts w:ascii="宋体" w:hAnsi="宋体" w:hint="eastAsia"/>
          <w:sz w:val="28"/>
          <w:szCs w:val="28"/>
        </w:rPr>
        <w:t>北京弄潮咨询策划有限责任公司</w:t>
      </w:r>
    </w:p>
    <w:p w:rsidR="00506F59" w:rsidRDefault="00CD3257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</w:t>
      </w:r>
      <w:r w:rsidR="000E669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系</w:t>
      </w:r>
      <w:r w:rsidR="000E669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人：</w:t>
      </w:r>
      <w:r w:rsidR="00506F59">
        <w:rPr>
          <w:rFonts w:ascii="宋体" w:hAnsi="宋体" w:hint="eastAsia"/>
          <w:sz w:val="28"/>
          <w:szCs w:val="28"/>
        </w:rPr>
        <w:t xml:space="preserve"> </w:t>
      </w:r>
      <w:r w:rsidR="00AC2DFE">
        <w:rPr>
          <w:rFonts w:ascii="宋体" w:hAnsi="宋体" w:hint="eastAsia"/>
          <w:sz w:val="28"/>
          <w:szCs w:val="28"/>
        </w:rPr>
        <w:t>宋  旸：13811968097</w:t>
      </w:r>
    </w:p>
    <w:p w:rsidR="00FE5920" w:rsidRDefault="003C7342" w:rsidP="00D909FC">
      <w:pPr>
        <w:adjustRightInd w:val="0"/>
        <w:snapToGrid w:val="0"/>
        <w:spacing w:line="540" w:lineRule="exact"/>
        <w:ind w:leftChars="-202" w:left="-424" w:rightChars="155" w:right="325" w:firstLineChars="800" w:firstLine="2240"/>
        <w:rPr>
          <w:rFonts w:asci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袁</w:t>
      </w:r>
      <w:proofErr w:type="gramEnd"/>
      <w:r>
        <w:rPr>
          <w:rFonts w:ascii="宋体" w:hAnsi="宋体" w:hint="eastAsia"/>
          <w:sz w:val="28"/>
          <w:szCs w:val="28"/>
        </w:rPr>
        <w:t xml:space="preserve">  侨</w:t>
      </w:r>
      <w:r w:rsidR="00AC2DFE">
        <w:rPr>
          <w:rFonts w:ascii="宋体" w:hAnsi="宋体" w:hint="eastAsia"/>
          <w:sz w:val="28"/>
          <w:szCs w:val="28"/>
        </w:rPr>
        <w:t>：</w:t>
      </w:r>
      <w:r w:rsidR="005338F5"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/>
          <w:sz w:val="28"/>
          <w:szCs w:val="28"/>
        </w:rPr>
        <w:t>7</w:t>
      </w:r>
      <w:r w:rsidR="005338F5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3270156</w:t>
      </w:r>
      <w:r w:rsidR="005338F5">
        <w:rPr>
          <w:rFonts w:ascii="宋体" w:hAnsi="宋体"/>
          <w:sz w:val="28"/>
          <w:szCs w:val="28"/>
        </w:rPr>
        <w:t xml:space="preserve">     </w:t>
      </w:r>
    </w:p>
    <w:p w:rsidR="00FE5920" w:rsidRDefault="00CD3257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</w:t>
      </w:r>
      <w:r w:rsidR="000E6691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话</w:t>
      </w:r>
      <w:r>
        <w:rPr>
          <w:rFonts w:ascii="宋体" w:hAnsi="宋体"/>
          <w:sz w:val="28"/>
          <w:szCs w:val="28"/>
        </w:rPr>
        <w:t xml:space="preserve">: </w:t>
      </w:r>
      <w:r w:rsidR="00613E7A" w:rsidRPr="00B75861">
        <w:rPr>
          <w:rFonts w:ascii="宋体" w:hAnsi="宋体" w:hint="eastAsia"/>
          <w:sz w:val="28"/>
          <w:szCs w:val="28"/>
        </w:rPr>
        <w:t>+86-</w:t>
      </w:r>
      <w:r>
        <w:rPr>
          <w:rFonts w:ascii="宋体" w:hAnsi="宋体"/>
          <w:sz w:val="28"/>
          <w:szCs w:val="28"/>
        </w:rPr>
        <w:t>10-63361845</w:t>
      </w:r>
      <w:r w:rsidR="00951E1A"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/>
          <w:sz w:val="28"/>
          <w:szCs w:val="28"/>
        </w:rPr>
        <w:t>6</w:t>
      </w:r>
      <w:r w:rsidR="00A53E30">
        <w:rPr>
          <w:rFonts w:ascii="宋体" w:hAnsi="宋体"/>
          <w:sz w:val="28"/>
          <w:szCs w:val="28"/>
        </w:rPr>
        <w:t>3361846</w:t>
      </w:r>
      <w:r>
        <w:rPr>
          <w:rFonts w:ascii="宋体" w:hAnsi="宋体"/>
          <w:sz w:val="28"/>
          <w:szCs w:val="28"/>
        </w:rPr>
        <w:t xml:space="preserve">              </w:t>
      </w:r>
    </w:p>
    <w:p w:rsidR="00FE5920" w:rsidRDefault="00CD3257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传</w:t>
      </w:r>
      <w:r w:rsidR="000E6691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真：</w:t>
      </w:r>
      <w:r w:rsidR="00613E7A" w:rsidRPr="00B75861">
        <w:rPr>
          <w:rFonts w:ascii="宋体" w:hAnsi="宋体" w:hint="eastAsia"/>
          <w:sz w:val="28"/>
          <w:szCs w:val="28"/>
        </w:rPr>
        <w:t>+86-</w:t>
      </w:r>
      <w:r>
        <w:rPr>
          <w:rFonts w:ascii="宋体" w:hAnsi="宋体"/>
          <w:sz w:val="28"/>
          <w:szCs w:val="28"/>
        </w:rPr>
        <w:t>10-63361847</w:t>
      </w:r>
    </w:p>
    <w:p w:rsidR="00FE5920" w:rsidRPr="000E6691" w:rsidRDefault="000E6691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邮</w:t>
      </w:r>
      <w:proofErr w:type="gramEnd"/>
      <w:r>
        <w:rPr>
          <w:rFonts w:ascii="宋体" w:hAnsi="宋体" w:hint="eastAsia"/>
          <w:sz w:val="28"/>
          <w:szCs w:val="28"/>
        </w:rPr>
        <w:t xml:space="preserve">    </w:t>
      </w:r>
      <w:r w:rsidR="00C90443">
        <w:rPr>
          <w:rFonts w:ascii="宋体" w:hAnsi="宋体" w:hint="eastAsia"/>
          <w:sz w:val="28"/>
          <w:szCs w:val="28"/>
        </w:rPr>
        <w:t>箱</w:t>
      </w:r>
      <w:r>
        <w:rPr>
          <w:rFonts w:ascii="宋体" w:hAnsi="宋体" w:hint="eastAsia"/>
          <w:sz w:val="28"/>
          <w:szCs w:val="28"/>
        </w:rPr>
        <w:t>：</w:t>
      </w:r>
      <w:hyperlink r:id="rId10" w:history="1">
        <w:r w:rsidR="00CD3257" w:rsidRPr="00C11D98">
          <w:rPr>
            <w:rStyle w:val="a6"/>
            <w:rFonts w:ascii="宋体" w:hAnsi="宋体"/>
            <w:color w:val="auto"/>
            <w:sz w:val="28"/>
            <w:szCs w:val="28"/>
          </w:rPr>
          <w:t>cicve@bncp.cn</w:t>
        </w:r>
      </w:hyperlink>
      <w:r w:rsidR="00CD3257">
        <w:rPr>
          <w:rFonts w:ascii="宋体" w:hAnsi="宋体"/>
          <w:sz w:val="28"/>
          <w:szCs w:val="28"/>
        </w:rPr>
        <w:t xml:space="preserve">         </w:t>
      </w:r>
    </w:p>
    <w:p w:rsidR="00FE5920" w:rsidRDefault="00E55C38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Style w:val="a6"/>
          <w:rFonts w:ascii="宋体" w:hAnsi="宋体"/>
          <w:color w:val="auto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商用车</w:t>
      </w:r>
      <w:r>
        <w:rPr>
          <w:rFonts w:ascii="宋体" w:hAnsi="宋体"/>
          <w:sz w:val="28"/>
          <w:szCs w:val="28"/>
        </w:rPr>
        <w:t>展</w:t>
      </w:r>
      <w:r w:rsidR="000E6691" w:rsidRPr="000E6691">
        <w:rPr>
          <w:rFonts w:ascii="宋体" w:hAnsi="宋体"/>
          <w:sz w:val="28"/>
          <w:szCs w:val="28"/>
        </w:rPr>
        <w:t>官网：</w:t>
      </w:r>
      <w:hyperlink r:id="rId11" w:history="1">
        <w:r w:rsidR="00CD3257" w:rsidRPr="00823F51">
          <w:rPr>
            <w:rStyle w:val="a6"/>
            <w:rFonts w:ascii="宋体" w:hAnsi="宋体"/>
            <w:color w:val="auto"/>
            <w:sz w:val="28"/>
            <w:szCs w:val="28"/>
          </w:rPr>
          <w:t>http://www.cicve.net</w:t>
        </w:r>
      </w:hyperlink>
      <w:r w:rsidR="00CD3257" w:rsidRPr="00823F51">
        <w:rPr>
          <w:rFonts w:ascii="宋体" w:hAnsi="宋体"/>
          <w:sz w:val="28"/>
          <w:szCs w:val="28"/>
        </w:rPr>
        <w:t xml:space="preserve"> ; </w:t>
      </w:r>
      <w:hyperlink r:id="rId12" w:history="1">
        <w:r w:rsidR="00CD3257" w:rsidRPr="00823F51">
          <w:rPr>
            <w:rStyle w:val="a6"/>
            <w:rFonts w:ascii="宋体" w:hAnsi="宋体"/>
            <w:color w:val="auto"/>
            <w:sz w:val="28"/>
            <w:szCs w:val="28"/>
          </w:rPr>
          <w:t>http://www.cicve.com.cn</w:t>
        </w:r>
      </w:hyperlink>
    </w:p>
    <w:p w:rsidR="000E6691" w:rsidRPr="000E6691" w:rsidRDefault="000E6691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Fonts w:ascii="宋体" w:hAnsi="宋体"/>
          <w:sz w:val="28"/>
          <w:szCs w:val="28"/>
        </w:rPr>
      </w:pPr>
      <w:bookmarkStart w:id="0" w:name="_GoBack"/>
      <w:bookmarkEnd w:id="0"/>
      <w:r w:rsidRPr="000E6691">
        <w:rPr>
          <w:rFonts w:ascii="宋体" w:hAnsi="宋体" w:hint="eastAsia"/>
          <w:b/>
          <w:sz w:val="28"/>
          <w:szCs w:val="28"/>
        </w:rPr>
        <w:lastRenderedPageBreak/>
        <w:t>主场搭建</w:t>
      </w:r>
      <w:r w:rsidRPr="000E6691">
        <w:rPr>
          <w:rFonts w:ascii="宋体" w:hAnsi="宋体"/>
          <w:b/>
          <w:sz w:val="28"/>
          <w:szCs w:val="28"/>
        </w:rPr>
        <w:t>：</w:t>
      </w:r>
      <w:r w:rsidRPr="000E6691">
        <w:rPr>
          <w:rFonts w:ascii="宋体" w:hAnsi="宋体" w:hint="eastAsia"/>
          <w:sz w:val="28"/>
          <w:szCs w:val="28"/>
        </w:rPr>
        <w:t>北京点意空间展览展示有限公司</w:t>
      </w:r>
    </w:p>
    <w:p w:rsidR="000E6691" w:rsidRPr="000E6691" w:rsidRDefault="000E6691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Fonts w:ascii="宋体" w:hAnsi="宋体"/>
          <w:sz w:val="28"/>
          <w:szCs w:val="28"/>
        </w:rPr>
      </w:pPr>
      <w:r w:rsidRPr="000E6691">
        <w:rPr>
          <w:rFonts w:ascii="宋体" w:hAnsi="宋体" w:hint="eastAsia"/>
          <w:sz w:val="28"/>
          <w:szCs w:val="28"/>
        </w:rPr>
        <w:t>联</w:t>
      </w:r>
      <w:r>
        <w:rPr>
          <w:rFonts w:ascii="宋体" w:hAnsi="宋体" w:hint="eastAsia"/>
          <w:sz w:val="28"/>
          <w:szCs w:val="28"/>
        </w:rPr>
        <w:t xml:space="preserve"> </w:t>
      </w:r>
      <w:r w:rsidRPr="000E6691">
        <w:rPr>
          <w:rFonts w:ascii="宋体" w:hAnsi="宋体" w:hint="eastAsia"/>
          <w:sz w:val="28"/>
          <w:szCs w:val="28"/>
        </w:rPr>
        <w:t>系</w:t>
      </w:r>
      <w:r>
        <w:rPr>
          <w:rFonts w:ascii="宋体" w:hAnsi="宋体" w:hint="eastAsia"/>
          <w:sz w:val="28"/>
          <w:szCs w:val="28"/>
        </w:rPr>
        <w:t xml:space="preserve"> </w:t>
      </w:r>
      <w:r w:rsidRPr="000E6691">
        <w:rPr>
          <w:rFonts w:ascii="宋体" w:hAnsi="宋体" w:hint="eastAsia"/>
          <w:sz w:val="28"/>
          <w:szCs w:val="28"/>
        </w:rPr>
        <w:t>人：</w:t>
      </w:r>
      <w:r w:rsidR="0051457C">
        <w:rPr>
          <w:rFonts w:ascii="宋体" w:hAnsi="宋体" w:hint="eastAsia"/>
          <w:sz w:val="28"/>
          <w:szCs w:val="28"/>
        </w:rPr>
        <w:t>袁建泉</w:t>
      </w:r>
      <w:r w:rsidRPr="000E6691">
        <w:rPr>
          <w:rFonts w:ascii="宋体" w:hAnsi="宋体" w:hint="eastAsia"/>
          <w:sz w:val="28"/>
          <w:szCs w:val="28"/>
        </w:rPr>
        <w:t xml:space="preserve">  139116185</w:t>
      </w:r>
      <w:r w:rsidR="0051457C">
        <w:rPr>
          <w:rFonts w:ascii="宋体" w:hAnsi="宋体"/>
          <w:sz w:val="28"/>
          <w:szCs w:val="28"/>
        </w:rPr>
        <w:t>32</w:t>
      </w:r>
      <w:r w:rsidRPr="000E6691">
        <w:rPr>
          <w:rFonts w:ascii="宋体" w:hAnsi="宋体" w:hint="eastAsia"/>
          <w:sz w:val="28"/>
          <w:szCs w:val="28"/>
        </w:rPr>
        <w:t xml:space="preserve">   电话：</w:t>
      </w:r>
      <w:r w:rsidR="00613E7A" w:rsidRPr="00B75861">
        <w:rPr>
          <w:rFonts w:ascii="宋体" w:hAnsi="宋体" w:hint="eastAsia"/>
          <w:sz w:val="28"/>
          <w:szCs w:val="28"/>
        </w:rPr>
        <w:t>+86-</w:t>
      </w:r>
      <w:r w:rsidRPr="000E6691">
        <w:rPr>
          <w:rFonts w:ascii="宋体" w:hAnsi="宋体" w:hint="eastAsia"/>
          <w:sz w:val="28"/>
          <w:szCs w:val="28"/>
        </w:rPr>
        <w:t>10-88554370-802</w:t>
      </w:r>
      <w:r w:rsidR="0051457C">
        <w:rPr>
          <w:rFonts w:ascii="宋体" w:hAnsi="宋体"/>
          <w:sz w:val="28"/>
          <w:szCs w:val="28"/>
        </w:rPr>
        <w:t>4</w:t>
      </w:r>
      <w:r w:rsidRPr="000E6691">
        <w:rPr>
          <w:rFonts w:ascii="宋体" w:hAnsi="宋体" w:hint="eastAsia"/>
          <w:sz w:val="28"/>
          <w:szCs w:val="28"/>
        </w:rPr>
        <w:t xml:space="preserve">  </w:t>
      </w:r>
    </w:p>
    <w:p w:rsidR="00161167" w:rsidRPr="00161167" w:rsidRDefault="00161167" w:rsidP="00D909FC">
      <w:pPr>
        <w:adjustRightInd w:val="0"/>
        <w:snapToGrid w:val="0"/>
        <w:spacing w:line="540" w:lineRule="exact"/>
        <w:ind w:leftChars="-202" w:left="-424" w:rightChars="155" w:right="325" w:firstLineChars="750" w:firstLine="2100"/>
        <w:rPr>
          <w:rFonts w:ascii="宋体" w:hAnsi="宋体"/>
          <w:sz w:val="28"/>
          <w:szCs w:val="28"/>
        </w:rPr>
      </w:pPr>
      <w:r w:rsidRPr="00161167">
        <w:rPr>
          <w:rFonts w:ascii="宋体" w:hAnsi="宋体"/>
          <w:sz w:val="28"/>
          <w:szCs w:val="28"/>
        </w:rPr>
        <w:t>张</w:t>
      </w:r>
      <w:r w:rsidR="002E18B9">
        <w:rPr>
          <w:rFonts w:ascii="宋体" w:hAnsi="宋体" w:hint="eastAsia"/>
          <w:sz w:val="28"/>
          <w:szCs w:val="28"/>
        </w:rPr>
        <w:t xml:space="preserve">  </w:t>
      </w:r>
      <w:r w:rsidRPr="00161167">
        <w:rPr>
          <w:rFonts w:ascii="宋体" w:hAnsi="宋体"/>
          <w:sz w:val="28"/>
          <w:szCs w:val="28"/>
        </w:rPr>
        <w:t>圆</w:t>
      </w:r>
      <w:r>
        <w:rPr>
          <w:rFonts w:ascii="宋体" w:hAnsi="宋体"/>
          <w:sz w:val="28"/>
          <w:szCs w:val="28"/>
        </w:rPr>
        <w:t xml:space="preserve"> </w:t>
      </w:r>
      <w:r w:rsidRPr="00161167">
        <w:rPr>
          <w:rFonts w:ascii="宋体" w:hAnsi="宋体"/>
          <w:sz w:val="28"/>
          <w:szCs w:val="28"/>
        </w:rPr>
        <w:t xml:space="preserve"> 13816077752</w:t>
      </w:r>
      <w:r>
        <w:rPr>
          <w:rFonts w:ascii="宋体" w:hAnsi="宋体"/>
          <w:sz w:val="28"/>
          <w:szCs w:val="28"/>
        </w:rPr>
        <w:t xml:space="preserve">             </w:t>
      </w:r>
      <w:r w:rsidRPr="00161167">
        <w:rPr>
          <w:rFonts w:ascii="宋体" w:hAnsi="宋体"/>
          <w:sz w:val="28"/>
          <w:szCs w:val="28"/>
        </w:rPr>
        <w:t xml:space="preserve">021-58878853-862    </w:t>
      </w:r>
    </w:p>
    <w:p w:rsidR="00161167" w:rsidRPr="00161167" w:rsidRDefault="00161167" w:rsidP="00D909FC">
      <w:pPr>
        <w:adjustRightInd w:val="0"/>
        <w:snapToGrid w:val="0"/>
        <w:spacing w:line="540" w:lineRule="exact"/>
        <w:ind w:leftChars="-202" w:left="-424" w:rightChars="155" w:right="325" w:firstLineChars="750" w:firstLine="2100"/>
        <w:rPr>
          <w:rFonts w:ascii="宋体" w:hAnsi="宋体"/>
          <w:sz w:val="28"/>
          <w:szCs w:val="28"/>
        </w:rPr>
      </w:pPr>
      <w:r w:rsidRPr="00161167">
        <w:rPr>
          <w:rFonts w:ascii="宋体" w:hAnsi="宋体"/>
          <w:sz w:val="28"/>
          <w:szCs w:val="28"/>
        </w:rPr>
        <w:t>柯阳</w:t>
      </w:r>
      <w:r>
        <w:rPr>
          <w:rFonts w:ascii="宋体" w:hAnsi="宋体" w:hint="eastAsia"/>
          <w:sz w:val="28"/>
          <w:szCs w:val="28"/>
        </w:rPr>
        <w:t>(</w:t>
      </w:r>
      <w:r w:rsidRPr="00161167">
        <w:rPr>
          <w:rFonts w:ascii="宋体" w:hAnsi="宋体"/>
          <w:sz w:val="28"/>
          <w:szCs w:val="28"/>
        </w:rPr>
        <w:t>申报</w:t>
      </w:r>
      <w:r>
        <w:rPr>
          <w:rFonts w:ascii="宋体" w:hAnsi="宋体" w:hint="eastAsia"/>
          <w:sz w:val="28"/>
          <w:szCs w:val="28"/>
        </w:rPr>
        <w:t>)</w:t>
      </w:r>
      <w:r w:rsidRPr="00161167">
        <w:rPr>
          <w:rFonts w:ascii="宋体" w:hAnsi="宋体"/>
          <w:sz w:val="28"/>
          <w:szCs w:val="28"/>
        </w:rPr>
        <w:t xml:space="preserve">13816949273 </w:t>
      </w:r>
      <w:r w:rsidR="002E18B9">
        <w:rPr>
          <w:rFonts w:ascii="宋体" w:hAnsi="宋体"/>
          <w:sz w:val="28"/>
          <w:szCs w:val="28"/>
        </w:rPr>
        <w:t xml:space="preserve">          </w:t>
      </w:r>
      <w:r w:rsidRPr="00161167">
        <w:rPr>
          <w:rFonts w:ascii="宋体" w:hAnsi="宋体"/>
          <w:sz w:val="28"/>
          <w:szCs w:val="28"/>
        </w:rPr>
        <w:t xml:space="preserve">021-58878853-863          </w:t>
      </w:r>
    </w:p>
    <w:p w:rsidR="000E6691" w:rsidRDefault="000E6691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Fonts w:ascii="宋体" w:hAnsi="宋体"/>
          <w:sz w:val="28"/>
          <w:szCs w:val="28"/>
        </w:rPr>
      </w:pPr>
      <w:r w:rsidRPr="000E6691">
        <w:rPr>
          <w:rFonts w:ascii="宋体" w:hAnsi="宋体" w:hint="eastAsia"/>
          <w:sz w:val="28"/>
          <w:szCs w:val="28"/>
        </w:rPr>
        <w:t>传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0E6691">
        <w:rPr>
          <w:rFonts w:ascii="宋体" w:hAnsi="宋体" w:hint="eastAsia"/>
          <w:sz w:val="28"/>
          <w:szCs w:val="28"/>
        </w:rPr>
        <w:t>真：</w:t>
      </w:r>
      <w:r w:rsidR="00613E7A" w:rsidRPr="00B75861">
        <w:rPr>
          <w:rFonts w:ascii="宋体" w:hAnsi="宋体" w:hint="eastAsia"/>
          <w:sz w:val="28"/>
          <w:szCs w:val="28"/>
        </w:rPr>
        <w:t>+86-</w:t>
      </w:r>
      <w:r w:rsidRPr="000E6691">
        <w:rPr>
          <w:rFonts w:ascii="宋体" w:hAnsi="宋体" w:hint="eastAsia"/>
          <w:sz w:val="28"/>
          <w:szCs w:val="28"/>
        </w:rPr>
        <w:t>010-88554373（转8010）</w:t>
      </w:r>
    </w:p>
    <w:p w:rsidR="000E6691" w:rsidRDefault="000E6691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Style w:val="a6"/>
          <w:rFonts w:ascii="宋体" w:hAnsi="宋体"/>
          <w:color w:val="auto"/>
          <w:sz w:val="28"/>
          <w:szCs w:val="28"/>
        </w:rPr>
      </w:pPr>
      <w:proofErr w:type="gramStart"/>
      <w:r w:rsidRPr="000E6691">
        <w:rPr>
          <w:rFonts w:ascii="宋体" w:hAnsi="宋体" w:hint="eastAsia"/>
          <w:sz w:val="28"/>
          <w:szCs w:val="28"/>
        </w:rPr>
        <w:t>邮</w:t>
      </w:r>
      <w:proofErr w:type="gramEnd"/>
      <w:r>
        <w:rPr>
          <w:rFonts w:ascii="宋体" w:hAnsi="宋体" w:hint="eastAsia"/>
          <w:sz w:val="28"/>
          <w:szCs w:val="28"/>
        </w:rPr>
        <w:t xml:space="preserve">    </w:t>
      </w:r>
      <w:r w:rsidRPr="000E6691">
        <w:rPr>
          <w:rFonts w:ascii="宋体" w:hAnsi="宋体" w:hint="eastAsia"/>
          <w:sz w:val="28"/>
          <w:szCs w:val="28"/>
        </w:rPr>
        <w:t>箱：</w:t>
      </w:r>
      <w:hyperlink r:id="rId13" w:history="1">
        <w:r w:rsidRPr="000E6691">
          <w:rPr>
            <w:rStyle w:val="a6"/>
            <w:rFonts w:ascii="宋体" w:hAnsi="宋体"/>
            <w:color w:val="auto"/>
            <w:sz w:val="28"/>
            <w:szCs w:val="28"/>
          </w:rPr>
          <w:t>285379195</w:t>
        </w:r>
        <w:r w:rsidR="0051457C">
          <w:rPr>
            <w:rStyle w:val="a6"/>
            <w:rFonts w:ascii="宋体" w:hAnsi="宋体"/>
            <w:color w:val="auto"/>
            <w:sz w:val="28"/>
            <w:szCs w:val="28"/>
          </w:rPr>
          <w:t>2</w:t>
        </w:r>
        <w:r w:rsidRPr="000E6691">
          <w:rPr>
            <w:rStyle w:val="a6"/>
            <w:rFonts w:ascii="宋体" w:hAnsi="宋体" w:hint="eastAsia"/>
            <w:color w:val="auto"/>
            <w:sz w:val="28"/>
            <w:szCs w:val="28"/>
          </w:rPr>
          <w:t>＠qq.</w:t>
        </w:r>
        <w:proofErr w:type="gramStart"/>
        <w:r w:rsidRPr="000E6691">
          <w:rPr>
            <w:rStyle w:val="a6"/>
            <w:rFonts w:ascii="宋体" w:hAnsi="宋体" w:hint="eastAsia"/>
            <w:color w:val="auto"/>
            <w:sz w:val="28"/>
            <w:szCs w:val="28"/>
          </w:rPr>
          <w:t>com</w:t>
        </w:r>
        <w:proofErr w:type="gramEnd"/>
      </w:hyperlink>
    </w:p>
    <w:p w:rsidR="00D909FC" w:rsidRPr="000E6691" w:rsidRDefault="00D909FC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Fonts w:ascii="宋体" w:hAnsi="宋体"/>
          <w:sz w:val="28"/>
          <w:szCs w:val="28"/>
          <w:u w:val="single"/>
        </w:rPr>
      </w:pPr>
    </w:p>
    <w:p w:rsidR="000E6691" w:rsidRPr="000E6691" w:rsidRDefault="000E6691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Fonts w:ascii="宋体" w:hAnsi="宋体"/>
          <w:sz w:val="28"/>
          <w:szCs w:val="28"/>
        </w:rPr>
      </w:pPr>
      <w:r w:rsidRPr="000E6691">
        <w:rPr>
          <w:rFonts w:ascii="宋体" w:hAnsi="宋体" w:hint="eastAsia"/>
          <w:b/>
          <w:sz w:val="28"/>
          <w:szCs w:val="28"/>
        </w:rPr>
        <w:t>主场</w:t>
      </w:r>
      <w:r w:rsidRPr="000E6691">
        <w:rPr>
          <w:rFonts w:ascii="宋体" w:hAnsi="宋体"/>
          <w:b/>
          <w:sz w:val="28"/>
          <w:szCs w:val="28"/>
        </w:rPr>
        <w:t>运输：</w:t>
      </w:r>
      <w:r w:rsidRPr="000E6691">
        <w:rPr>
          <w:rFonts w:ascii="宋体" w:hAnsi="宋体" w:hint="eastAsia"/>
          <w:sz w:val="28"/>
          <w:szCs w:val="28"/>
        </w:rPr>
        <w:t>上海安普特物流有限公司</w:t>
      </w:r>
    </w:p>
    <w:p w:rsidR="00613E7A" w:rsidRPr="000E6691" w:rsidRDefault="00C11D98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</w:t>
      </w:r>
      <w:proofErr w:type="gramStart"/>
      <w:r w:rsidR="000E6691" w:rsidRPr="000E6691">
        <w:rPr>
          <w:rFonts w:ascii="宋体" w:hAnsi="宋体" w:hint="eastAsia"/>
          <w:sz w:val="28"/>
          <w:szCs w:val="28"/>
        </w:rPr>
        <w:t>祝伯宁</w:t>
      </w:r>
      <w:proofErr w:type="gramEnd"/>
      <w:r w:rsidR="00613E7A">
        <w:rPr>
          <w:rFonts w:ascii="宋体" w:hAnsi="宋体" w:hint="eastAsia"/>
          <w:sz w:val="28"/>
          <w:szCs w:val="28"/>
        </w:rPr>
        <w:t xml:space="preserve">  </w:t>
      </w:r>
      <w:r w:rsidR="00613E7A" w:rsidRPr="000E6691">
        <w:rPr>
          <w:rFonts w:ascii="宋体" w:hAnsi="宋体"/>
          <w:sz w:val="28"/>
          <w:szCs w:val="28"/>
        </w:rPr>
        <w:t>13817790803</w:t>
      </w:r>
      <w:r w:rsidR="00613E7A">
        <w:rPr>
          <w:rFonts w:ascii="宋体" w:hAnsi="宋体"/>
          <w:sz w:val="28"/>
          <w:szCs w:val="28"/>
        </w:rPr>
        <w:t xml:space="preserve">   </w:t>
      </w:r>
      <w:r w:rsidR="00613E7A" w:rsidRPr="000E6691">
        <w:rPr>
          <w:rFonts w:ascii="宋体" w:hAnsi="宋体" w:hint="eastAsia"/>
          <w:sz w:val="28"/>
          <w:szCs w:val="28"/>
        </w:rPr>
        <w:t>电话：</w:t>
      </w:r>
      <w:r w:rsidR="00613E7A" w:rsidRPr="000E6691">
        <w:rPr>
          <w:rFonts w:ascii="宋体" w:hAnsi="宋体"/>
          <w:sz w:val="28"/>
          <w:szCs w:val="28"/>
        </w:rPr>
        <w:t>+86-21-61240090</w:t>
      </w:r>
    </w:p>
    <w:p w:rsidR="000E6691" w:rsidRPr="000E6691" w:rsidRDefault="000E6691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Fonts w:ascii="宋体" w:hAnsi="宋体"/>
          <w:sz w:val="28"/>
          <w:szCs w:val="28"/>
        </w:rPr>
      </w:pPr>
      <w:r w:rsidRPr="000E6691">
        <w:rPr>
          <w:rFonts w:ascii="宋体" w:hAnsi="宋体" w:hint="eastAsia"/>
          <w:sz w:val="28"/>
          <w:szCs w:val="28"/>
        </w:rPr>
        <w:t>传</w:t>
      </w:r>
      <w:r w:rsidR="007B6C5B">
        <w:rPr>
          <w:rFonts w:ascii="宋体" w:hAnsi="宋体" w:hint="eastAsia"/>
          <w:sz w:val="28"/>
          <w:szCs w:val="28"/>
        </w:rPr>
        <w:t xml:space="preserve">    </w:t>
      </w:r>
      <w:r w:rsidRPr="000E6691">
        <w:rPr>
          <w:rFonts w:ascii="宋体" w:hAnsi="宋体" w:hint="eastAsia"/>
          <w:sz w:val="28"/>
          <w:szCs w:val="28"/>
        </w:rPr>
        <w:t>真：</w:t>
      </w:r>
      <w:r w:rsidRPr="000E6691">
        <w:rPr>
          <w:rFonts w:ascii="宋体" w:hAnsi="宋体"/>
          <w:sz w:val="28"/>
          <w:szCs w:val="28"/>
        </w:rPr>
        <w:t>+86-21-61240091</w:t>
      </w:r>
    </w:p>
    <w:p w:rsidR="00C862C0" w:rsidRPr="002D0F37" w:rsidRDefault="000E6691" w:rsidP="00D909FC">
      <w:pPr>
        <w:adjustRightInd w:val="0"/>
        <w:snapToGrid w:val="0"/>
        <w:spacing w:line="540" w:lineRule="exact"/>
        <w:ind w:leftChars="-202" w:left="-424" w:rightChars="155" w:right="325" w:firstLine="708"/>
        <w:rPr>
          <w:rFonts w:ascii="宋体" w:hAnsi="宋体"/>
          <w:sz w:val="28"/>
          <w:szCs w:val="28"/>
        </w:rPr>
      </w:pPr>
      <w:proofErr w:type="gramStart"/>
      <w:r w:rsidRPr="000E6691">
        <w:rPr>
          <w:rFonts w:ascii="宋体" w:hAnsi="宋体" w:hint="eastAsia"/>
          <w:sz w:val="28"/>
          <w:szCs w:val="28"/>
        </w:rPr>
        <w:t>邮</w:t>
      </w:r>
      <w:proofErr w:type="gramEnd"/>
      <w:r w:rsidR="007B6C5B">
        <w:rPr>
          <w:rFonts w:ascii="宋体" w:hAnsi="宋体" w:hint="eastAsia"/>
          <w:sz w:val="28"/>
          <w:szCs w:val="28"/>
        </w:rPr>
        <w:t xml:space="preserve">    </w:t>
      </w:r>
      <w:r w:rsidRPr="000E6691">
        <w:rPr>
          <w:rFonts w:ascii="宋体" w:hAnsi="宋体" w:hint="eastAsia"/>
          <w:sz w:val="28"/>
          <w:szCs w:val="28"/>
        </w:rPr>
        <w:t>箱：</w:t>
      </w:r>
      <w:hyperlink r:id="rId14" w:history="1">
        <w:r w:rsidRPr="000E6691">
          <w:rPr>
            <w:rStyle w:val="a6"/>
            <w:rFonts w:ascii="宋体" w:hAnsi="宋体" w:hint="eastAsia"/>
            <w:color w:val="auto"/>
            <w:sz w:val="28"/>
            <w:szCs w:val="28"/>
          </w:rPr>
          <w:t>Jimmy.Zhu@aptshowfreight.com</w:t>
        </w:r>
      </w:hyperlink>
    </w:p>
    <w:p w:rsidR="00C862C0" w:rsidRDefault="00C862C0" w:rsidP="00D909FC">
      <w:pPr>
        <w:adjustRightInd w:val="0"/>
        <w:snapToGrid w:val="0"/>
        <w:spacing w:line="560" w:lineRule="exact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</w:p>
    <w:p w:rsidR="00C862C0" w:rsidRDefault="00C862C0" w:rsidP="00D909FC">
      <w:pPr>
        <w:adjustRightInd w:val="0"/>
        <w:snapToGrid w:val="0"/>
        <w:spacing w:line="560" w:lineRule="exact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</w:p>
    <w:p w:rsidR="002D0F37" w:rsidRDefault="002D0F37" w:rsidP="00D909FC">
      <w:pPr>
        <w:adjustRightInd w:val="0"/>
        <w:snapToGrid w:val="0"/>
        <w:spacing w:line="560" w:lineRule="exact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</w:p>
    <w:p w:rsidR="002D0F37" w:rsidRDefault="002D0F37" w:rsidP="00D909FC">
      <w:pPr>
        <w:adjustRightInd w:val="0"/>
        <w:snapToGrid w:val="0"/>
        <w:spacing w:line="560" w:lineRule="exact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</w:p>
    <w:p w:rsidR="002D0F37" w:rsidRDefault="002D0F37" w:rsidP="00D909FC">
      <w:pPr>
        <w:adjustRightInd w:val="0"/>
        <w:snapToGrid w:val="0"/>
        <w:spacing w:line="560" w:lineRule="exact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</w:p>
    <w:p w:rsidR="002D0F37" w:rsidRDefault="002D0F37" w:rsidP="00D909FC">
      <w:pPr>
        <w:adjustRightInd w:val="0"/>
        <w:snapToGrid w:val="0"/>
        <w:spacing w:line="560" w:lineRule="exact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</w:p>
    <w:p w:rsidR="002D0F37" w:rsidRDefault="002D0F37" w:rsidP="00513056">
      <w:pPr>
        <w:adjustRightInd w:val="0"/>
        <w:snapToGrid w:val="0"/>
        <w:spacing w:line="360" w:lineRule="auto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</w:p>
    <w:p w:rsidR="002D0F37" w:rsidRDefault="002D0F37" w:rsidP="00513056">
      <w:pPr>
        <w:adjustRightInd w:val="0"/>
        <w:snapToGrid w:val="0"/>
        <w:spacing w:line="360" w:lineRule="auto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</w:p>
    <w:p w:rsidR="00DD0708" w:rsidRDefault="00DD0708" w:rsidP="00513056">
      <w:pPr>
        <w:adjustRightInd w:val="0"/>
        <w:snapToGrid w:val="0"/>
        <w:spacing w:line="360" w:lineRule="auto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</w:p>
    <w:p w:rsidR="00D909FC" w:rsidRDefault="00D909FC" w:rsidP="00513056">
      <w:pPr>
        <w:adjustRightInd w:val="0"/>
        <w:snapToGrid w:val="0"/>
        <w:spacing w:line="360" w:lineRule="auto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</w:p>
    <w:p w:rsidR="00D909FC" w:rsidRDefault="00D909FC" w:rsidP="00513056">
      <w:pPr>
        <w:adjustRightInd w:val="0"/>
        <w:snapToGrid w:val="0"/>
        <w:spacing w:line="360" w:lineRule="auto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</w:p>
    <w:p w:rsidR="00D909FC" w:rsidRDefault="00D909FC" w:rsidP="00513056">
      <w:pPr>
        <w:adjustRightInd w:val="0"/>
        <w:snapToGrid w:val="0"/>
        <w:spacing w:line="360" w:lineRule="auto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</w:p>
    <w:p w:rsidR="00D909FC" w:rsidRDefault="00D909FC" w:rsidP="00513056">
      <w:pPr>
        <w:adjustRightInd w:val="0"/>
        <w:snapToGrid w:val="0"/>
        <w:spacing w:line="360" w:lineRule="auto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</w:p>
    <w:p w:rsidR="00161167" w:rsidRDefault="00145929" w:rsidP="00513056">
      <w:pPr>
        <w:adjustRightInd w:val="0"/>
        <w:snapToGrid w:val="0"/>
        <w:spacing w:line="360" w:lineRule="auto"/>
        <w:ind w:leftChars="-202" w:left="-424" w:rightChars="155" w:right="325" w:firstLine="57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</w:t>
      </w:r>
      <w:r w:rsidR="00A35EE1">
        <w:rPr>
          <w:rFonts w:ascii="宋体" w:hAnsi="宋体" w:hint="eastAsia"/>
          <w:b/>
          <w:sz w:val="28"/>
          <w:szCs w:val="28"/>
        </w:rPr>
        <w:t>、</w:t>
      </w:r>
      <w:r w:rsidR="00C862C0">
        <w:rPr>
          <w:rFonts w:ascii="宋体" w:hAnsi="宋体" w:hint="eastAsia"/>
          <w:b/>
          <w:sz w:val="28"/>
          <w:szCs w:val="28"/>
        </w:rPr>
        <w:t>参展申请表</w:t>
      </w:r>
    </w:p>
    <w:p w:rsidR="00FE5920" w:rsidRPr="00B45956" w:rsidRDefault="00A35EE1" w:rsidP="00161167">
      <w:pPr>
        <w:adjustRightInd w:val="0"/>
        <w:snapToGrid w:val="0"/>
        <w:spacing w:line="360" w:lineRule="auto"/>
        <w:ind w:leftChars="-202" w:left="-424" w:rightChars="155" w:right="325" w:firstLineChars="450" w:firstLine="1265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             </w:t>
      </w:r>
      <w:r w:rsidR="00CD3257" w:rsidRPr="00B45956">
        <w:rPr>
          <w:rFonts w:ascii="华文中宋" w:eastAsia="华文中宋" w:hAnsi="华文中宋" w:hint="eastAsia"/>
          <w:b/>
          <w:sz w:val="36"/>
          <w:szCs w:val="36"/>
        </w:rPr>
        <w:t>《参展申请表》</w:t>
      </w:r>
    </w:p>
    <w:p w:rsidR="00FE5920" w:rsidRDefault="00CD3257" w:rsidP="00513056">
      <w:pPr>
        <w:ind w:leftChars="-405" w:left="-850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此表填妥后连同参展商营业执照副本</w:t>
      </w:r>
      <w:proofErr w:type="gramStart"/>
      <w:r w:rsidR="00C862C0">
        <w:rPr>
          <w:rFonts w:ascii="宋体" w:hAnsi="宋体" w:hint="eastAsia"/>
          <w:b/>
          <w:szCs w:val="21"/>
        </w:rPr>
        <w:t>扫描</w:t>
      </w:r>
      <w:r>
        <w:rPr>
          <w:rFonts w:ascii="宋体" w:hAnsi="宋体" w:hint="eastAsia"/>
          <w:b/>
          <w:szCs w:val="21"/>
        </w:rPr>
        <w:t>件</w:t>
      </w:r>
      <w:r w:rsidR="00C862C0">
        <w:rPr>
          <w:rFonts w:ascii="宋体" w:hAnsi="宋体" w:hint="eastAsia"/>
          <w:b/>
          <w:szCs w:val="21"/>
        </w:rPr>
        <w:t>电邮</w:t>
      </w:r>
      <w:proofErr w:type="gramEnd"/>
      <w:r>
        <w:rPr>
          <w:rFonts w:ascii="宋体" w:hAnsi="宋体" w:hint="eastAsia"/>
          <w:b/>
          <w:szCs w:val="21"/>
        </w:rPr>
        <w:t>或</w:t>
      </w:r>
      <w:r w:rsidR="00076888">
        <w:rPr>
          <w:rFonts w:ascii="宋体" w:hAnsi="宋体" w:hint="eastAsia"/>
          <w:b/>
          <w:szCs w:val="21"/>
        </w:rPr>
        <w:t>传真</w:t>
      </w:r>
      <w:r>
        <w:rPr>
          <w:rFonts w:ascii="宋体" w:hAnsi="宋体" w:hint="eastAsia"/>
          <w:b/>
          <w:szCs w:val="21"/>
        </w:rPr>
        <w:t>至承办单位。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276"/>
        <w:gridCol w:w="9356"/>
      </w:tblGrid>
      <w:tr w:rsidR="00B30768" w:rsidTr="00C862C0">
        <w:tc>
          <w:tcPr>
            <w:tcW w:w="127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公司信息</w:t>
            </w:r>
          </w:p>
        </w:tc>
        <w:tc>
          <w:tcPr>
            <w:tcW w:w="9356" w:type="dxa"/>
          </w:tcPr>
          <w:p w:rsidR="00B30768" w:rsidRPr="00C862C0" w:rsidRDefault="00B30768" w:rsidP="00C862C0">
            <w:pPr>
              <w:spacing w:line="276" w:lineRule="auto"/>
              <w:jc w:val="left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中文名称：</w:t>
            </w:r>
          </w:p>
          <w:p w:rsidR="00B30768" w:rsidRPr="00C862C0" w:rsidRDefault="00B30768" w:rsidP="00C862C0">
            <w:pPr>
              <w:spacing w:line="276" w:lineRule="auto"/>
              <w:jc w:val="left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英文名称：</w:t>
            </w:r>
          </w:p>
          <w:p w:rsidR="00B30768" w:rsidRPr="00C862C0" w:rsidRDefault="00B30768" w:rsidP="00C862C0">
            <w:pPr>
              <w:spacing w:line="276" w:lineRule="auto"/>
              <w:jc w:val="left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地</w:t>
            </w:r>
            <w:r w:rsidRPr="00C862C0">
              <w:rPr>
                <w:rFonts w:ascii="宋体"/>
                <w:sz w:val="24"/>
              </w:rPr>
              <w:tab/>
            </w:r>
            <w:r w:rsidRPr="00C862C0">
              <w:rPr>
                <w:rFonts w:ascii="宋体" w:hAnsi="宋体" w:hint="eastAsia"/>
                <w:sz w:val="24"/>
              </w:rPr>
              <w:t>址：</w:t>
            </w:r>
            <w:r w:rsidRPr="00C862C0">
              <w:rPr>
                <w:rFonts w:ascii="宋体"/>
                <w:sz w:val="24"/>
              </w:rPr>
              <w:tab/>
              <w:t xml:space="preserve">                                             </w:t>
            </w:r>
            <w:r w:rsidRPr="00C862C0">
              <w:rPr>
                <w:rFonts w:ascii="宋体" w:hAnsi="宋体" w:hint="eastAsia"/>
                <w:sz w:val="24"/>
              </w:rPr>
              <w:t>邮编：</w:t>
            </w:r>
          </w:p>
        </w:tc>
      </w:tr>
      <w:tr w:rsidR="00B30768" w:rsidTr="00C862C0">
        <w:tc>
          <w:tcPr>
            <w:tcW w:w="127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935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参展联系人：</w:t>
            </w:r>
            <w:r w:rsidRPr="00C862C0">
              <w:rPr>
                <w:rFonts w:ascii="宋体" w:hAnsi="宋体"/>
                <w:sz w:val="24"/>
              </w:rPr>
              <w:t xml:space="preserve">                        (</w:t>
            </w:r>
            <w:r w:rsidRPr="00C862C0">
              <w:rPr>
                <w:rFonts w:ascii="宋体" w:hAnsi="宋体" w:hint="eastAsia"/>
                <w:sz w:val="24"/>
              </w:rPr>
              <w:t>先生</w:t>
            </w:r>
            <w:r w:rsidRPr="00C862C0">
              <w:rPr>
                <w:rFonts w:ascii="宋体" w:hAnsi="宋体"/>
                <w:sz w:val="24"/>
              </w:rPr>
              <w:t>/</w:t>
            </w:r>
            <w:r w:rsidRPr="00C862C0">
              <w:rPr>
                <w:rFonts w:ascii="宋体" w:hAnsi="宋体" w:hint="eastAsia"/>
                <w:sz w:val="24"/>
              </w:rPr>
              <w:t>女士</w:t>
            </w:r>
            <w:r w:rsidRPr="00C862C0">
              <w:rPr>
                <w:rFonts w:ascii="宋体" w:hAnsi="宋体"/>
                <w:sz w:val="24"/>
              </w:rPr>
              <w:t>)</w:t>
            </w:r>
            <w:r w:rsidRPr="00C862C0">
              <w:rPr>
                <w:rFonts w:ascii="宋体" w:hAnsi="宋体" w:hint="eastAsia"/>
                <w:sz w:val="24"/>
              </w:rPr>
              <w:t>职位：</w:t>
            </w:r>
          </w:p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电</w:t>
            </w:r>
            <w:r w:rsidRPr="00C862C0">
              <w:rPr>
                <w:rFonts w:ascii="宋体"/>
                <w:sz w:val="24"/>
              </w:rPr>
              <w:tab/>
            </w:r>
            <w:r w:rsidRPr="00C862C0">
              <w:rPr>
                <w:rFonts w:ascii="宋体" w:hAnsi="宋体" w:hint="eastAsia"/>
                <w:sz w:val="24"/>
              </w:rPr>
              <w:t>话：</w:t>
            </w:r>
            <w:r w:rsidRPr="00C862C0">
              <w:rPr>
                <w:rFonts w:ascii="宋体"/>
                <w:sz w:val="24"/>
              </w:rPr>
              <w:tab/>
              <w:t xml:space="preserve">        </w:t>
            </w:r>
            <w:r w:rsidRPr="00C862C0">
              <w:rPr>
                <w:rFonts w:ascii="宋体" w:hAnsi="宋体" w:hint="eastAsia"/>
                <w:sz w:val="24"/>
              </w:rPr>
              <w:t xml:space="preserve">传真：             </w:t>
            </w:r>
            <w:r w:rsidRPr="00C862C0">
              <w:rPr>
                <w:rFonts w:ascii="宋体"/>
                <w:sz w:val="24"/>
              </w:rPr>
              <w:tab/>
            </w:r>
            <w:r w:rsidRPr="00C862C0">
              <w:rPr>
                <w:rFonts w:ascii="宋体" w:hAnsi="宋体" w:hint="eastAsia"/>
                <w:sz w:val="24"/>
              </w:rPr>
              <w:t>手机：             电子邮箱：</w:t>
            </w:r>
          </w:p>
        </w:tc>
      </w:tr>
      <w:tr w:rsidR="00B30768" w:rsidTr="00C862C0">
        <w:tc>
          <w:tcPr>
            <w:tcW w:w="127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 w:hAns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公司类型</w:t>
            </w:r>
            <w:r w:rsidR="00C862C0">
              <w:rPr>
                <w:rFonts w:ascii="宋体" w:hAnsi="宋体"/>
                <w:sz w:val="24"/>
              </w:rPr>
              <w:t>(</w:t>
            </w:r>
            <w:r w:rsidR="00C862C0">
              <w:rPr>
                <w:rFonts w:ascii="宋体" w:hAnsi="宋体" w:hint="eastAsia"/>
                <w:sz w:val="24"/>
              </w:rPr>
              <w:t>可</w:t>
            </w:r>
            <w:r w:rsidRPr="00C862C0">
              <w:rPr>
                <w:rFonts w:ascii="宋体" w:hAnsi="宋体" w:hint="eastAsia"/>
                <w:sz w:val="24"/>
              </w:rPr>
              <w:t>多选</w:t>
            </w:r>
            <w:r w:rsidRPr="00C862C0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935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我公司是：</w:t>
            </w:r>
          </w:p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○制造商</w:t>
            </w:r>
            <w:r w:rsidR="00C57F8B" w:rsidRPr="00C862C0">
              <w:rPr>
                <w:rFonts w:ascii="宋体" w:hAnsi="宋体" w:hint="eastAsia"/>
                <w:sz w:val="24"/>
              </w:rPr>
              <w:t xml:space="preserve"> </w:t>
            </w:r>
            <w:r w:rsidRPr="00C862C0">
              <w:rPr>
                <w:rFonts w:ascii="宋体" w:hAnsi="宋体" w:hint="eastAsia"/>
                <w:sz w:val="24"/>
              </w:rPr>
              <w:t>○供应商</w:t>
            </w:r>
            <w:r w:rsidR="00C57F8B" w:rsidRPr="00C862C0">
              <w:rPr>
                <w:rFonts w:ascii="宋体" w:hAnsi="宋体" w:hint="eastAsia"/>
                <w:sz w:val="24"/>
              </w:rPr>
              <w:t xml:space="preserve"> </w:t>
            </w:r>
            <w:r w:rsidRPr="00C862C0">
              <w:rPr>
                <w:rFonts w:ascii="宋体" w:hAnsi="宋体" w:hint="eastAsia"/>
                <w:sz w:val="24"/>
              </w:rPr>
              <w:t>○代理商、批发商、经销商</w:t>
            </w:r>
            <w:r w:rsidR="00C57F8B" w:rsidRPr="00C862C0">
              <w:rPr>
                <w:rFonts w:ascii="宋体" w:hAnsi="宋体" w:hint="eastAsia"/>
                <w:sz w:val="24"/>
              </w:rPr>
              <w:t xml:space="preserve"> </w:t>
            </w:r>
            <w:r w:rsidRPr="00C862C0">
              <w:rPr>
                <w:rFonts w:ascii="宋体" w:hAnsi="宋体" w:hint="eastAsia"/>
                <w:sz w:val="24"/>
              </w:rPr>
              <w:t>○其它，请注明：</w:t>
            </w:r>
          </w:p>
        </w:tc>
      </w:tr>
      <w:tr w:rsidR="00B30768" w:rsidTr="00C862C0">
        <w:tc>
          <w:tcPr>
            <w:tcW w:w="1276" w:type="dxa"/>
          </w:tcPr>
          <w:p w:rsidR="00B30768" w:rsidRPr="00C862C0" w:rsidRDefault="00C862C0" w:rsidP="00C862C0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参展</w:t>
            </w:r>
            <w:r w:rsidR="00B30768" w:rsidRPr="00C862C0">
              <w:rPr>
                <w:rFonts w:ascii="宋体" w:hAnsi="宋体" w:hint="eastAsia"/>
                <w:sz w:val="24"/>
              </w:rPr>
              <w:t>展品</w:t>
            </w:r>
          </w:p>
        </w:tc>
        <w:tc>
          <w:tcPr>
            <w:tcW w:w="935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 w:hAns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以下选择将有助我们为贵</w:t>
            </w:r>
            <w:proofErr w:type="gramStart"/>
            <w:r w:rsidRPr="00C862C0">
              <w:rPr>
                <w:rFonts w:ascii="宋体" w:hAnsi="宋体" w:hint="eastAsia"/>
                <w:sz w:val="24"/>
              </w:rPr>
              <w:t>司安排</w:t>
            </w:r>
            <w:proofErr w:type="gramEnd"/>
            <w:r w:rsidRPr="00C862C0">
              <w:rPr>
                <w:rFonts w:ascii="宋体" w:hAnsi="宋体" w:hint="eastAsia"/>
                <w:sz w:val="24"/>
              </w:rPr>
              <w:t>合理的展出位置，请在贵司展品类别前画</w:t>
            </w:r>
            <w:r w:rsidRPr="00C862C0">
              <w:rPr>
                <w:rFonts w:ascii="宋体" w:hAnsi="宋体"/>
                <w:sz w:val="24"/>
              </w:rPr>
              <w:t>"v"</w:t>
            </w:r>
          </w:p>
          <w:p w:rsidR="007C37DB" w:rsidRPr="00C862C0" w:rsidRDefault="00C862C0" w:rsidP="00C862C0">
            <w:pPr>
              <w:spacing w:line="276" w:lineRule="auto"/>
              <w:ind w:left="1778" w:hangingChars="738" w:hanging="1778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.</w:t>
            </w:r>
            <w:r w:rsidR="007C37DB" w:rsidRPr="00C862C0">
              <w:rPr>
                <w:rFonts w:ascii="宋体" w:hAnsi="宋体" w:hint="eastAsia"/>
                <w:b/>
                <w:sz w:val="24"/>
              </w:rPr>
              <w:t>甲醇汽车</w:t>
            </w:r>
            <w:r>
              <w:rPr>
                <w:rFonts w:ascii="宋体" w:hAnsi="宋体" w:hint="eastAsia"/>
                <w:b/>
                <w:sz w:val="24"/>
              </w:rPr>
              <w:t>整车</w:t>
            </w:r>
            <w:r w:rsidR="00C57F8B" w:rsidRPr="00C862C0">
              <w:rPr>
                <w:rFonts w:ascii="宋体" w:hAnsi="宋体" w:hint="eastAsia"/>
                <w:sz w:val="24"/>
              </w:rPr>
              <w:t>:</w:t>
            </w:r>
            <w:r w:rsidR="00B30768" w:rsidRPr="00C862C0">
              <w:rPr>
                <w:rFonts w:ascii="宋体" w:hAnsi="宋体" w:hint="eastAsia"/>
                <w:b/>
                <w:sz w:val="24"/>
              </w:rPr>
              <w:t>口</w:t>
            </w:r>
            <w:r w:rsidR="00C57F8B" w:rsidRPr="00C862C0">
              <w:rPr>
                <w:rFonts w:ascii="宋体" w:hAnsi="宋体" w:hint="eastAsia"/>
                <w:sz w:val="24"/>
              </w:rPr>
              <w:t xml:space="preserve"> </w:t>
            </w:r>
            <w:r w:rsidR="007C37DB" w:rsidRPr="00C862C0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2.</w:t>
            </w:r>
            <w:r w:rsidR="007C37DB" w:rsidRPr="00C862C0">
              <w:rPr>
                <w:rFonts w:ascii="宋体" w:hAnsi="宋体" w:hint="eastAsia"/>
                <w:b/>
                <w:sz w:val="24"/>
              </w:rPr>
              <w:t>甲醇汽车改装</w:t>
            </w:r>
            <w:r>
              <w:rPr>
                <w:rFonts w:ascii="宋体" w:hAnsi="宋体" w:hint="eastAsia"/>
                <w:b/>
                <w:sz w:val="24"/>
              </w:rPr>
              <w:t>车</w:t>
            </w:r>
            <w:r w:rsidR="00C57F8B" w:rsidRPr="00C862C0">
              <w:rPr>
                <w:rFonts w:ascii="宋体" w:hAnsi="宋体" w:hint="eastAsia"/>
                <w:sz w:val="24"/>
              </w:rPr>
              <w:t>:</w:t>
            </w:r>
            <w:r w:rsidR="00B30768" w:rsidRPr="00C862C0">
              <w:rPr>
                <w:rFonts w:ascii="宋体" w:hAnsi="宋体" w:hint="eastAsia"/>
                <w:b/>
                <w:sz w:val="24"/>
              </w:rPr>
              <w:t>口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C862C0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>3.</w:t>
            </w:r>
            <w:r w:rsidR="007C37DB" w:rsidRPr="00C862C0">
              <w:rPr>
                <w:rFonts w:ascii="宋体" w:hAnsi="宋体" w:hint="eastAsia"/>
                <w:b/>
                <w:sz w:val="24"/>
              </w:rPr>
              <w:t>甲醇汽车专用零部件</w:t>
            </w:r>
            <w:r w:rsidR="00C57F8B" w:rsidRPr="00C862C0">
              <w:rPr>
                <w:rFonts w:ascii="宋体" w:hAnsi="宋体" w:hint="eastAsia"/>
                <w:sz w:val="24"/>
              </w:rPr>
              <w:t>:</w:t>
            </w:r>
            <w:r w:rsidR="007C37DB" w:rsidRPr="00C862C0">
              <w:rPr>
                <w:rFonts w:ascii="宋体" w:hAnsi="宋体" w:hint="eastAsia"/>
                <w:b/>
                <w:sz w:val="24"/>
              </w:rPr>
              <w:t>口</w:t>
            </w:r>
          </w:p>
          <w:p w:rsidR="00B30768" w:rsidRPr="00C862C0" w:rsidRDefault="00C862C0" w:rsidP="00E55C38">
            <w:pPr>
              <w:spacing w:line="276" w:lineRule="auto"/>
              <w:ind w:left="1817" w:hangingChars="754" w:hanging="1817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4.</w:t>
            </w:r>
            <w:r w:rsidR="00E55C38">
              <w:rPr>
                <w:rFonts w:ascii="宋体" w:hAnsi="宋体" w:hint="eastAsia"/>
                <w:b/>
                <w:sz w:val="24"/>
              </w:rPr>
              <w:t>甲醇发动机:</w:t>
            </w:r>
            <w:r w:rsidR="00E55C38" w:rsidRPr="00C862C0">
              <w:rPr>
                <w:rFonts w:ascii="宋体" w:hAnsi="宋体" w:hint="eastAsia"/>
                <w:b/>
                <w:sz w:val="24"/>
              </w:rPr>
              <w:t>口</w:t>
            </w:r>
            <w:r w:rsidR="00AC2DFE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E55C38">
              <w:rPr>
                <w:rFonts w:ascii="宋体" w:hAnsi="宋体"/>
                <w:b/>
                <w:sz w:val="24"/>
              </w:rPr>
              <w:t xml:space="preserve"> </w:t>
            </w:r>
            <w:r w:rsidR="00AC2DFE">
              <w:rPr>
                <w:rFonts w:ascii="宋体" w:hAnsi="宋体" w:hint="eastAsia"/>
                <w:b/>
                <w:sz w:val="24"/>
              </w:rPr>
              <w:t>5.</w:t>
            </w:r>
            <w:r w:rsidR="00E55C38" w:rsidRPr="00C862C0">
              <w:rPr>
                <w:rFonts w:ascii="宋体" w:hAnsi="宋体" w:hint="eastAsia"/>
                <w:b/>
                <w:sz w:val="24"/>
              </w:rPr>
              <w:t>甲醇汽车</w:t>
            </w:r>
            <w:r w:rsidR="00E55C38" w:rsidRPr="00C862C0">
              <w:rPr>
                <w:rFonts w:ascii="宋体" w:hAnsi="宋体"/>
                <w:b/>
                <w:sz w:val="24"/>
              </w:rPr>
              <w:t>相关</w:t>
            </w:r>
            <w:r w:rsidR="00E55C38">
              <w:rPr>
                <w:rFonts w:ascii="宋体" w:hAnsi="宋体" w:hint="eastAsia"/>
                <w:b/>
                <w:sz w:val="24"/>
              </w:rPr>
              <w:t>产品</w:t>
            </w:r>
            <w:r>
              <w:rPr>
                <w:rFonts w:ascii="宋体" w:hAnsi="宋体" w:hint="eastAsia"/>
                <w:b/>
                <w:sz w:val="24"/>
              </w:rPr>
              <w:t>（</w:t>
            </w:r>
            <w:r w:rsidRPr="00C862C0">
              <w:rPr>
                <w:rFonts w:ascii="宋体" w:hAnsi="宋体" w:hint="eastAsia"/>
                <w:sz w:val="24"/>
              </w:rPr>
              <w:t>请注明</w:t>
            </w:r>
            <w:r>
              <w:rPr>
                <w:rFonts w:ascii="宋体" w:hAnsi="宋体"/>
                <w:b/>
                <w:sz w:val="24"/>
              </w:rPr>
              <w:t>）</w:t>
            </w:r>
            <w:r w:rsidR="007C37DB" w:rsidRPr="00C862C0">
              <w:rPr>
                <w:rFonts w:ascii="宋体" w:hAnsi="宋体"/>
                <w:b/>
                <w:sz w:val="24"/>
              </w:rPr>
              <w:t>：</w:t>
            </w:r>
            <w:r w:rsidR="00E55C38" w:rsidRPr="00E55C38">
              <w:rPr>
                <w:rFonts w:ascii="宋体" w:hAnsi="宋体" w:hint="eastAsia"/>
                <w:sz w:val="24"/>
              </w:rPr>
              <w:t>(</w:t>
            </w:r>
            <w:r w:rsidR="007C37DB" w:rsidRPr="00C862C0">
              <w:rPr>
                <w:rFonts w:ascii="宋体" w:hint="eastAsia"/>
                <w:sz w:val="24"/>
              </w:rPr>
              <w:t xml:space="preserve">                        </w:t>
            </w:r>
            <w:r w:rsidR="00E55C38">
              <w:rPr>
                <w:rFonts w:ascii="宋体" w:hint="eastAsia"/>
                <w:sz w:val="24"/>
              </w:rPr>
              <w:t>)</w:t>
            </w:r>
          </w:p>
        </w:tc>
      </w:tr>
      <w:tr w:rsidR="00B30768" w:rsidTr="00C862C0">
        <w:tc>
          <w:tcPr>
            <w:tcW w:w="127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展位价格</w:t>
            </w:r>
          </w:p>
        </w:tc>
        <w:tc>
          <w:tcPr>
            <w:tcW w:w="935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 w:rsidRPr="00C862C0">
              <w:rPr>
                <w:rFonts w:ascii="宋体" w:hAnsi="宋体" w:hint="eastAsia"/>
                <w:b/>
                <w:sz w:val="24"/>
              </w:rPr>
              <w:t>标准展位</w:t>
            </w:r>
            <w:r w:rsidRPr="00C862C0">
              <w:rPr>
                <w:rFonts w:ascii="宋体" w:hAnsi="宋体"/>
                <w:b/>
                <w:sz w:val="24"/>
              </w:rPr>
              <w:t xml:space="preserve"> (9 </w:t>
            </w:r>
            <w:r w:rsidRPr="00C862C0">
              <w:rPr>
                <w:rFonts w:ascii="宋体" w:hAnsi="宋体" w:hint="eastAsia"/>
                <w:b/>
                <w:sz w:val="24"/>
              </w:rPr>
              <w:t>平米起，规格</w:t>
            </w:r>
            <w:r w:rsidRPr="00C862C0">
              <w:rPr>
                <w:rFonts w:ascii="宋体" w:hAnsi="宋体"/>
                <w:b/>
                <w:sz w:val="24"/>
              </w:rPr>
              <w:t>3x3</w:t>
            </w:r>
            <w:r w:rsidRPr="00C862C0">
              <w:rPr>
                <w:rFonts w:ascii="宋体" w:hAnsi="宋体" w:hint="eastAsia"/>
                <w:b/>
                <w:sz w:val="24"/>
              </w:rPr>
              <w:t>，</w:t>
            </w:r>
            <w:r w:rsidRPr="00C862C0">
              <w:rPr>
                <w:rFonts w:ascii="宋体" w:hAnsi="宋体"/>
                <w:b/>
                <w:sz w:val="24"/>
              </w:rPr>
              <w:t>3x4</w:t>
            </w:r>
            <w:r w:rsidRPr="00C862C0">
              <w:rPr>
                <w:rFonts w:ascii="宋体" w:hAnsi="宋体" w:hint="eastAsia"/>
                <w:b/>
                <w:sz w:val="24"/>
              </w:rPr>
              <w:t>，</w:t>
            </w:r>
            <w:r w:rsidRPr="00C862C0">
              <w:rPr>
                <w:rFonts w:ascii="宋体" w:hAnsi="宋体"/>
                <w:b/>
                <w:sz w:val="24"/>
              </w:rPr>
              <w:t>3x5)</w:t>
            </w:r>
          </w:p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/>
                <w:sz w:val="24"/>
              </w:rPr>
              <w:t>1200</w:t>
            </w:r>
            <w:r w:rsidRPr="00C862C0">
              <w:rPr>
                <w:rFonts w:ascii="宋体" w:hAnsi="宋体" w:hint="eastAsia"/>
                <w:sz w:val="24"/>
              </w:rPr>
              <w:t>人民币</w:t>
            </w:r>
            <w:r w:rsidRPr="00C862C0">
              <w:rPr>
                <w:rFonts w:ascii="宋体" w:hAnsi="宋体"/>
                <w:sz w:val="24"/>
              </w:rPr>
              <w:t>/</w:t>
            </w:r>
            <w:r w:rsidRPr="00C862C0">
              <w:rPr>
                <w:rFonts w:ascii="宋体" w:hAnsi="宋体" w:hint="eastAsia"/>
                <w:sz w:val="24"/>
              </w:rPr>
              <w:t>平米，</w:t>
            </w:r>
            <w:r w:rsidRPr="00C862C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C862C0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C862C0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C862C0">
              <w:rPr>
                <w:rFonts w:ascii="宋体" w:hAnsi="宋体" w:hint="eastAsia"/>
                <w:sz w:val="24"/>
              </w:rPr>
              <w:t>展位</w:t>
            </w:r>
            <w:r w:rsidRPr="00C862C0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proofErr w:type="gramStart"/>
            <w:r w:rsidRPr="00C862C0">
              <w:rPr>
                <w:rFonts w:ascii="宋体" w:hAnsi="宋体" w:hint="eastAsia"/>
                <w:sz w:val="24"/>
              </w:rPr>
              <w:t>个</w:t>
            </w:r>
            <w:proofErr w:type="gramEnd"/>
            <w:r w:rsidRPr="00C862C0">
              <w:rPr>
                <w:rFonts w:ascii="宋体" w:hAnsi="宋体" w:hint="eastAsia"/>
                <w:sz w:val="24"/>
              </w:rPr>
              <w:t>，合计</w:t>
            </w:r>
            <w:r w:rsidRPr="00C862C0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C862C0">
              <w:rPr>
                <w:rFonts w:ascii="宋体" w:hAnsi="宋体" w:hint="eastAsia"/>
                <w:sz w:val="24"/>
              </w:rPr>
              <w:t>元人民币</w:t>
            </w:r>
          </w:p>
          <w:p w:rsidR="00B30768" w:rsidRPr="00C862C0" w:rsidRDefault="00B30768" w:rsidP="00C862C0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 w:rsidRPr="00C862C0">
              <w:rPr>
                <w:rFonts w:ascii="宋体" w:hAnsi="宋体" w:hint="eastAsia"/>
                <w:b/>
                <w:sz w:val="24"/>
              </w:rPr>
              <w:t>光地展位</w:t>
            </w:r>
            <w:r w:rsidRPr="00C862C0">
              <w:rPr>
                <w:rFonts w:ascii="宋体" w:hAnsi="宋体"/>
                <w:b/>
                <w:sz w:val="24"/>
              </w:rPr>
              <w:t xml:space="preserve"> 36</w:t>
            </w:r>
            <w:r w:rsidRPr="00C862C0">
              <w:rPr>
                <w:rFonts w:ascii="宋体" w:hAnsi="宋体" w:hint="eastAsia"/>
                <w:b/>
                <w:sz w:val="24"/>
              </w:rPr>
              <w:t>平米起租</w:t>
            </w:r>
          </w:p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/>
                <w:sz w:val="24"/>
              </w:rPr>
              <w:t>1000</w:t>
            </w:r>
            <w:r w:rsidRPr="00C862C0">
              <w:rPr>
                <w:rFonts w:ascii="宋体" w:hAnsi="宋体" w:hint="eastAsia"/>
                <w:sz w:val="24"/>
              </w:rPr>
              <w:t>人民币</w:t>
            </w:r>
            <w:r w:rsidRPr="00C862C0">
              <w:rPr>
                <w:rFonts w:ascii="宋体" w:hAnsi="宋体"/>
                <w:sz w:val="24"/>
              </w:rPr>
              <w:t xml:space="preserve"> / </w:t>
            </w:r>
            <w:r w:rsidRPr="00C862C0">
              <w:rPr>
                <w:rFonts w:ascii="宋体" w:hAnsi="宋体" w:hint="eastAsia"/>
                <w:sz w:val="24"/>
              </w:rPr>
              <w:t>平米，</w:t>
            </w:r>
            <w:r w:rsidRPr="00C862C0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C862C0">
              <w:rPr>
                <w:rFonts w:ascii="宋体" w:hAnsi="宋体" w:hint="eastAsia"/>
                <w:sz w:val="24"/>
              </w:rPr>
              <w:t>平米，合计</w:t>
            </w:r>
            <w:r w:rsidRPr="00C862C0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C862C0">
              <w:rPr>
                <w:rFonts w:ascii="宋体" w:hAnsi="宋体"/>
                <w:sz w:val="24"/>
                <w:u w:val="single"/>
              </w:rPr>
              <w:t xml:space="preserve">    </w:t>
            </w:r>
            <w:r w:rsidRPr="00C862C0">
              <w:rPr>
                <w:rFonts w:ascii="宋体" w:hAnsi="宋体" w:hint="eastAsia"/>
                <w:sz w:val="24"/>
              </w:rPr>
              <w:t>元人民币</w:t>
            </w:r>
          </w:p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※光地展位搭建展位时，须另向展馆施工管理办公室支付搭建管理费。</w:t>
            </w:r>
          </w:p>
        </w:tc>
      </w:tr>
      <w:tr w:rsidR="00B30768" w:rsidTr="00C862C0">
        <w:tc>
          <w:tcPr>
            <w:tcW w:w="127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技术讲座</w:t>
            </w:r>
          </w:p>
        </w:tc>
        <w:tc>
          <w:tcPr>
            <w:tcW w:w="935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贵司如要进行技术交流与专题讲座，可预定会场，每场按</w:t>
            </w:r>
            <w:r w:rsidRPr="00C862C0">
              <w:rPr>
                <w:rFonts w:ascii="宋体" w:hAnsi="宋体"/>
                <w:sz w:val="24"/>
              </w:rPr>
              <w:t>3</w:t>
            </w:r>
            <w:r w:rsidRPr="00C862C0">
              <w:rPr>
                <w:rFonts w:ascii="宋体" w:hAnsi="宋体" w:hint="eastAsia"/>
                <w:sz w:val="24"/>
              </w:rPr>
              <w:t>小时计算；</w:t>
            </w:r>
          </w:p>
          <w:p w:rsidR="00B30768" w:rsidRPr="00C862C0" w:rsidRDefault="00B30768" w:rsidP="00C862C0">
            <w:pPr>
              <w:spacing w:line="276" w:lineRule="auto"/>
              <w:rPr>
                <w:rFonts w:ascii="宋体" w:hAnsi="宋体"/>
                <w:sz w:val="24"/>
              </w:rPr>
            </w:pPr>
            <w:r w:rsidRPr="00C862C0">
              <w:rPr>
                <w:rFonts w:ascii="宋体" w:hAnsi="宋体"/>
                <w:sz w:val="24"/>
              </w:rPr>
              <w:t>50-80</w:t>
            </w:r>
            <w:r w:rsidRPr="00C862C0">
              <w:rPr>
                <w:rFonts w:ascii="宋体" w:hAnsi="宋体" w:hint="eastAsia"/>
                <w:sz w:val="24"/>
              </w:rPr>
              <w:t>人会场</w:t>
            </w:r>
            <w:r w:rsidRPr="00C862C0">
              <w:rPr>
                <w:rFonts w:ascii="宋体" w:hAnsi="宋体"/>
                <w:sz w:val="24"/>
              </w:rPr>
              <w:t xml:space="preserve">  3000</w:t>
            </w:r>
            <w:r w:rsidRPr="00C862C0">
              <w:rPr>
                <w:rFonts w:ascii="宋体" w:hAnsi="宋体" w:hint="eastAsia"/>
                <w:sz w:val="24"/>
              </w:rPr>
              <w:t>元</w:t>
            </w:r>
            <w:r w:rsidRPr="00C862C0">
              <w:rPr>
                <w:rFonts w:ascii="宋体" w:hAnsi="宋体"/>
                <w:sz w:val="24"/>
              </w:rPr>
              <w:t>/3</w:t>
            </w:r>
            <w:r w:rsidRPr="00C862C0">
              <w:rPr>
                <w:rFonts w:ascii="宋体" w:hAnsi="宋体" w:hint="eastAsia"/>
                <w:sz w:val="24"/>
              </w:rPr>
              <w:t>小时，预定</w:t>
            </w:r>
            <w:r w:rsidR="0004607B" w:rsidRPr="00C862C0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C862C0">
              <w:rPr>
                <w:rFonts w:ascii="宋体" w:hAnsi="宋体" w:hint="eastAsia"/>
                <w:sz w:val="24"/>
              </w:rPr>
              <w:t>场次，合计：</w:t>
            </w:r>
            <w:r w:rsidRPr="00C862C0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 w:rsidRPr="00C862C0">
              <w:rPr>
                <w:rFonts w:ascii="宋体" w:hAnsi="宋体" w:hint="eastAsia"/>
                <w:sz w:val="24"/>
              </w:rPr>
              <w:t>元人民币</w:t>
            </w:r>
          </w:p>
        </w:tc>
      </w:tr>
      <w:tr w:rsidR="00B30768" w:rsidTr="00C862C0">
        <w:tc>
          <w:tcPr>
            <w:tcW w:w="1276" w:type="dxa"/>
          </w:tcPr>
          <w:p w:rsidR="00B30768" w:rsidRPr="002D0F37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2D0F37">
              <w:rPr>
                <w:rFonts w:ascii="宋体" w:hAnsi="宋体" w:hint="eastAsia"/>
                <w:sz w:val="24"/>
              </w:rPr>
              <w:t>会刊广告</w:t>
            </w:r>
          </w:p>
        </w:tc>
        <w:tc>
          <w:tcPr>
            <w:tcW w:w="9356" w:type="dxa"/>
          </w:tcPr>
          <w:p w:rsidR="00B30768" w:rsidRPr="002D0F37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2D0F37">
              <w:rPr>
                <w:rFonts w:ascii="宋体" w:hAnsi="宋体" w:hint="eastAsia"/>
                <w:sz w:val="24"/>
              </w:rPr>
              <w:t>会刊广告为彩色印刷，广告内容由参展商提供</w:t>
            </w:r>
            <w:r w:rsidRPr="002D0F37">
              <w:rPr>
                <w:rFonts w:ascii="宋体" w:hAnsi="宋体"/>
                <w:sz w:val="24"/>
              </w:rPr>
              <w:t>PDF</w:t>
            </w:r>
            <w:r w:rsidRPr="002D0F37">
              <w:rPr>
                <w:rFonts w:ascii="宋体" w:hAnsi="宋体" w:hint="eastAsia"/>
                <w:sz w:val="24"/>
              </w:rPr>
              <w:t>格式的电子版。</w:t>
            </w:r>
          </w:p>
          <w:p w:rsidR="00B30768" w:rsidRPr="002D0F37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2D0F37">
              <w:rPr>
                <w:rFonts w:ascii="宋体" w:hAnsi="宋体" w:hint="eastAsia"/>
                <w:sz w:val="24"/>
              </w:rPr>
              <w:t>广告收费：（如需要，请在相应括号内打勾“√”确认）</w:t>
            </w:r>
          </w:p>
          <w:p w:rsidR="00B30768" w:rsidRPr="002D0F37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2D0F37">
              <w:rPr>
                <w:rFonts w:ascii="宋体" w:hAnsi="宋体" w:hint="eastAsia"/>
                <w:sz w:val="24"/>
              </w:rPr>
              <w:t>○封底：</w:t>
            </w:r>
            <w:r w:rsidRPr="002D0F37">
              <w:rPr>
                <w:rFonts w:ascii="宋体" w:hAnsi="宋体"/>
                <w:sz w:val="24"/>
              </w:rPr>
              <w:t>30000</w:t>
            </w:r>
            <w:r w:rsidRPr="002D0F37">
              <w:rPr>
                <w:rFonts w:ascii="宋体" w:hAnsi="宋体" w:hint="eastAsia"/>
                <w:sz w:val="24"/>
              </w:rPr>
              <w:t>元   ○封二：</w:t>
            </w:r>
            <w:r w:rsidRPr="002D0F37">
              <w:rPr>
                <w:rFonts w:ascii="宋体" w:hAnsi="宋体"/>
                <w:sz w:val="24"/>
              </w:rPr>
              <w:t>15000</w:t>
            </w:r>
            <w:r w:rsidRPr="002D0F37">
              <w:rPr>
                <w:rFonts w:ascii="宋体" w:hAnsi="宋体" w:hint="eastAsia"/>
                <w:sz w:val="24"/>
              </w:rPr>
              <w:t xml:space="preserve">元   </w:t>
            </w:r>
            <w:r w:rsidR="00A643A0" w:rsidRPr="002D0F37">
              <w:rPr>
                <w:rFonts w:ascii="宋体" w:hAnsi="宋体"/>
                <w:sz w:val="24"/>
              </w:rPr>
              <w:t xml:space="preserve">   </w:t>
            </w:r>
            <w:r w:rsidRPr="002D0F37">
              <w:rPr>
                <w:rFonts w:ascii="宋体" w:hAnsi="宋体" w:hint="eastAsia"/>
                <w:sz w:val="24"/>
              </w:rPr>
              <w:t>○首页：</w:t>
            </w:r>
            <w:r w:rsidRPr="002D0F37">
              <w:rPr>
                <w:rFonts w:ascii="宋体" w:hAnsi="宋体"/>
                <w:sz w:val="24"/>
              </w:rPr>
              <w:t>20000</w:t>
            </w:r>
            <w:r w:rsidRPr="002D0F37">
              <w:rPr>
                <w:rFonts w:ascii="宋体" w:hAnsi="宋体" w:hint="eastAsia"/>
                <w:sz w:val="24"/>
              </w:rPr>
              <w:t>元</w:t>
            </w:r>
          </w:p>
          <w:p w:rsidR="00B30768" w:rsidRPr="002D0F37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2D0F37">
              <w:rPr>
                <w:rFonts w:ascii="宋体" w:hAnsi="宋体" w:hint="eastAsia"/>
                <w:sz w:val="24"/>
              </w:rPr>
              <w:t>○封三：</w:t>
            </w:r>
            <w:r w:rsidRPr="002D0F37">
              <w:rPr>
                <w:rFonts w:ascii="宋体" w:hAnsi="宋体"/>
                <w:sz w:val="24"/>
              </w:rPr>
              <w:t>10000</w:t>
            </w:r>
            <w:r w:rsidRPr="002D0F37">
              <w:rPr>
                <w:rFonts w:ascii="宋体" w:hAnsi="宋体" w:hint="eastAsia"/>
                <w:sz w:val="24"/>
              </w:rPr>
              <w:t>元   ○内页整版：</w:t>
            </w:r>
            <w:r w:rsidRPr="002D0F37">
              <w:rPr>
                <w:rFonts w:ascii="宋体" w:hAnsi="宋体"/>
                <w:sz w:val="24"/>
              </w:rPr>
              <w:t>4000</w:t>
            </w:r>
            <w:r w:rsidRPr="002D0F37">
              <w:rPr>
                <w:rFonts w:ascii="宋体" w:hAnsi="宋体" w:hint="eastAsia"/>
                <w:sz w:val="24"/>
              </w:rPr>
              <w:t>元   ○内页跨页：</w:t>
            </w:r>
            <w:r w:rsidRPr="002D0F37">
              <w:rPr>
                <w:rFonts w:ascii="宋体" w:hAnsi="宋体"/>
                <w:sz w:val="24"/>
              </w:rPr>
              <w:t>6000</w:t>
            </w:r>
            <w:r w:rsidRPr="002D0F37"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B30768" w:rsidTr="00C862C0">
        <w:tc>
          <w:tcPr>
            <w:tcW w:w="127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截止日期</w:t>
            </w:r>
          </w:p>
        </w:tc>
        <w:tc>
          <w:tcPr>
            <w:tcW w:w="9356" w:type="dxa"/>
          </w:tcPr>
          <w:p w:rsidR="00B30768" w:rsidRPr="00C862C0" w:rsidRDefault="00B30768" w:rsidP="002D0F37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报名截止日期</w:t>
            </w:r>
            <w:r w:rsidRPr="00C862C0">
              <w:rPr>
                <w:rFonts w:ascii="宋体" w:hAnsi="宋体"/>
                <w:sz w:val="24"/>
              </w:rPr>
              <w:t xml:space="preserve"> 2016</w:t>
            </w:r>
            <w:r w:rsidRPr="00C862C0">
              <w:rPr>
                <w:rFonts w:ascii="宋体" w:hAnsi="宋体" w:hint="eastAsia"/>
                <w:sz w:val="24"/>
              </w:rPr>
              <w:t>年</w:t>
            </w:r>
            <w:r w:rsidR="007920FB" w:rsidRPr="00C862C0">
              <w:rPr>
                <w:rFonts w:ascii="宋体" w:hAnsi="宋体"/>
                <w:sz w:val="24"/>
              </w:rPr>
              <w:t>10</w:t>
            </w:r>
            <w:r w:rsidRPr="00C862C0">
              <w:rPr>
                <w:rFonts w:ascii="宋体" w:hAnsi="宋体" w:hint="eastAsia"/>
                <w:sz w:val="24"/>
              </w:rPr>
              <w:t>月</w:t>
            </w:r>
            <w:r w:rsidR="002D0F37">
              <w:rPr>
                <w:rFonts w:ascii="宋体" w:hAnsi="宋体"/>
                <w:sz w:val="24"/>
              </w:rPr>
              <w:t>2</w:t>
            </w:r>
            <w:r w:rsidRPr="00C862C0">
              <w:rPr>
                <w:rFonts w:ascii="宋体" w:hAnsi="宋体"/>
                <w:sz w:val="24"/>
              </w:rPr>
              <w:t>0</w:t>
            </w:r>
            <w:r w:rsidRPr="00C862C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30768" w:rsidTr="00C862C0">
        <w:trPr>
          <w:trHeight w:val="224"/>
        </w:trPr>
        <w:tc>
          <w:tcPr>
            <w:tcW w:w="127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知识产权</w:t>
            </w:r>
          </w:p>
        </w:tc>
        <w:tc>
          <w:tcPr>
            <w:tcW w:w="935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/>
                <w:color w:val="000000"/>
                <w:sz w:val="24"/>
              </w:rPr>
            </w:pPr>
            <w:r w:rsidRPr="00C862C0">
              <w:rPr>
                <w:rFonts w:ascii="宋体" w:hAnsi="宋体" w:hint="eastAsia"/>
                <w:color w:val="000000"/>
                <w:sz w:val="24"/>
              </w:rPr>
              <w:t>凡涉及商标、专利、版权、质量认证的展品，参展企业须取得合法的权利证书或使用许可合同备查。</w:t>
            </w:r>
          </w:p>
        </w:tc>
      </w:tr>
      <w:tr w:rsidR="00B30768" w:rsidTr="00C862C0">
        <w:tc>
          <w:tcPr>
            <w:tcW w:w="127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付款事项</w:t>
            </w:r>
          </w:p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</w:p>
        </w:tc>
        <w:tc>
          <w:tcPr>
            <w:tcW w:w="935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 w:rsidRPr="00C862C0">
              <w:rPr>
                <w:rFonts w:ascii="宋体" w:hAnsi="宋体" w:hint="eastAsia"/>
                <w:color w:val="000000"/>
                <w:sz w:val="24"/>
              </w:rPr>
              <w:t>1. 签订《参展合同》后，于3个工作日内将展位</w:t>
            </w:r>
            <w:r w:rsidRPr="00C862C0">
              <w:rPr>
                <w:rFonts w:ascii="宋体" w:hAnsi="宋体"/>
                <w:color w:val="000000"/>
                <w:sz w:val="24"/>
              </w:rPr>
              <w:t>费</w:t>
            </w:r>
            <w:r w:rsidRPr="00C862C0">
              <w:rPr>
                <w:rFonts w:ascii="宋体" w:hAnsi="宋体" w:hint="eastAsia"/>
                <w:color w:val="000000"/>
                <w:sz w:val="24"/>
              </w:rPr>
              <w:t>50%预定金（标准</w:t>
            </w:r>
            <w:proofErr w:type="gramStart"/>
            <w:r w:rsidRPr="00C862C0">
              <w:rPr>
                <w:rFonts w:ascii="宋体" w:hAnsi="宋体" w:hint="eastAsia"/>
                <w:color w:val="000000"/>
                <w:sz w:val="24"/>
              </w:rPr>
              <w:t>展位需</w:t>
            </w:r>
            <w:proofErr w:type="gramEnd"/>
            <w:r w:rsidRPr="00C862C0">
              <w:rPr>
                <w:rFonts w:ascii="宋体" w:hAnsi="宋体" w:hint="eastAsia"/>
                <w:color w:val="000000"/>
                <w:sz w:val="24"/>
              </w:rPr>
              <w:t>汇全额展位费）汇至承办单位指定账号（合同总</w:t>
            </w:r>
            <w:r w:rsidRPr="00C862C0">
              <w:rPr>
                <w:rFonts w:ascii="宋体" w:hAnsi="宋体"/>
                <w:color w:val="000000"/>
                <w:sz w:val="24"/>
              </w:rPr>
              <w:t>金额</w:t>
            </w:r>
            <w:r w:rsidRPr="00C862C0">
              <w:rPr>
                <w:rFonts w:ascii="宋体" w:hAnsi="宋体" w:hint="eastAsia"/>
                <w:color w:val="000000"/>
                <w:sz w:val="24"/>
              </w:rPr>
              <w:t xml:space="preserve">余额部分最迟在开展前 </w:t>
            </w:r>
            <w:r w:rsidR="00E55C38">
              <w:rPr>
                <w:rFonts w:ascii="宋体" w:hAnsi="宋体"/>
                <w:color w:val="000000"/>
                <w:sz w:val="24"/>
              </w:rPr>
              <w:t>1</w:t>
            </w:r>
            <w:r w:rsidRPr="00C862C0">
              <w:rPr>
                <w:rFonts w:ascii="宋体" w:hAnsi="宋体" w:hint="eastAsia"/>
                <w:color w:val="000000"/>
                <w:sz w:val="24"/>
              </w:rPr>
              <w:t>0 天付清），否则将视为企业放弃参展权利。银行手续费由参展商承担。</w:t>
            </w:r>
          </w:p>
          <w:p w:rsidR="00B30768" w:rsidRPr="00C862C0" w:rsidRDefault="00B30768" w:rsidP="00076888"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 w:rsidRPr="00C862C0">
              <w:rPr>
                <w:rFonts w:ascii="宋体" w:hAnsi="宋体" w:hint="eastAsia"/>
                <w:color w:val="000000"/>
                <w:sz w:val="24"/>
              </w:rPr>
              <w:t>2. 银行信息：户 名：北京弄潮咨询策划有限责任公司    开户行：中国工商银行北京白云路支行</w:t>
            </w:r>
            <w:r w:rsidR="00076888"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 w:rsidRPr="00C862C0">
              <w:rPr>
                <w:rFonts w:ascii="宋体" w:hAnsi="宋体" w:hint="eastAsia"/>
                <w:color w:val="000000"/>
                <w:sz w:val="24"/>
              </w:rPr>
              <w:t>账 号：0200020019200022363</w:t>
            </w:r>
          </w:p>
        </w:tc>
      </w:tr>
      <w:tr w:rsidR="00B30768" w:rsidRPr="00FD458F" w:rsidTr="00C862C0">
        <w:trPr>
          <w:trHeight w:val="820"/>
        </w:trPr>
        <w:tc>
          <w:tcPr>
            <w:tcW w:w="1276" w:type="dxa"/>
          </w:tcPr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签   字</w:t>
            </w:r>
          </w:p>
          <w:p w:rsidR="00B30768" w:rsidRPr="00C862C0" w:rsidRDefault="00B30768" w:rsidP="00C862C0">
            <w:pPr>
              <w:spacing w:line="276" w:lineRule="auto"/>
              <w:rPr>
                <w:rFonts w:ascii="宋体"/>
                <w:sz w:val="24"/>
              </w:rPr>
            </w:pPr>
          </w:p>
        </w:tc>
        <w:tc>
          <w:tcPr>
            <w:tcW w:w="9356" w:type="dxa"/>
          </w:tcPr>
          <w:p w:rsidR="00B30768" w:rsidRDefault="00B30768" w:rsidP="00C862C0">
            <w:pPr>
              <w:spacing w:line="276" w:lineRule="auto"/>
              <w:rPr>
                <w:rFonts w:ascii="宋体" w:hAns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>我公司在此申请参加“</w:t>
            </w:r>
            <w:r w:rsidR="00076888">
              <w:rPr>
                <w:rFonts w:ascii="宋体" w:hAnsi="宋体" w:hint="eastAsia"/>
                <w:sz w:val="24"/>
              </w:rPr>
              <w:t>甲醇汽车</w:t>
            </w:r>
            <w:r w:rsidRPr="00C862C0">
              <w:rPr>
                <w:rFonts w:ascii="宋体" w:hAnsi="宋体" w:hint="eastAsia"/>
                <w:sz w:val="24"/>
              </w:rPr>
              <w:t>及</w:t>
            </w:r>
            <w:r w:rsidR="0002256C">
              <w:rPr>
                <w:rFonts w:ascii="宋体" w:hAnsi="宋体" w:hint="eastAsia"/>
                <w:sz w:val="24"/>
              </w:rPr>
              <w:t>专用</w:t>
            </w:r>
            <w:r w:rsidRPr="00C862C0">
              <w:rPr>
                <w:rFonts w:ascii="宋体" w:hAnsi="宋体" w:hint="eastAsia"/>
                <w:sz w:val="24"/>
              </w:rPr>
              <w:t>零部件展览会”。</w:t>
            </w:r>
          </w:p>
          <w:p w:rsidR="00B30768" w:rsidRPr="00C862C0" w:rsidRDefault="00B30768" w:rsidP="00076888">
            <w:pPr>
              <w:spacing w:line="276" w:lineRule="auto"/>
              <w:rPr>
                <w:rFonts w:ascii="宋体"/>
                <w:sz w:val="24"/>
              </w:rPr>
            </w:pPr>
            <w:r w:rsidRPr="00C862C0">
              <w:rPr>
                <w:rFonts w:ascii="宋体" w:hAnsi="宋体" w:hint="eastAsia"/>
                <w:sz w:val="24"/>
              </w:rPr>
              <w:t xml:space="preserve">经办人 ：                </w:t>
            </w:r>
            <w:r w:rsidR="00FD458F" w:rsidRPr="00C862C0">
              <w:rPr>
                <w:rFonts w:ascii="宋体" w:hAnsi="宋体"/>
                <w:sz w:val="24"/>
              </w:rPr>
              <w:t xml:space="preserve">                       </w:t>
            </w:r>
            <w:r w:rsidRPr="00C862C0">
              <w:rPr>
                <w:rFonts w:ascii="宋体" w:hAnsi="宋体" w:hint="eastAsia"/>
                <w:sz w:val="24"/>
              </w:rPr>
              <w:t xml:space="preserve"> 日</w:t>
            </w:r>
            <w:r w:rsidR="00FD458F" w:rsidRPr="00C862C0">
              <w:rPr>
                <w:rFonts w:ascii="宋体" w:hAnsi="宋体" w:hint="eastAsia"/>
                <w:sz w:val="24"/>
              </w:rPr>
              <w:t xml:space="preserve">  </w:t>
            </w:r>
            <w:r w:rsidRPr="00C862C0">
              <w:rPr>
                <w:rFonts w:ascii="宋体" w:hAnsi="宋体" w:hint="eastAsia"/>
                <w:sz w:val="24"/>
              </w:rPr>
              <w:t>期：</w:t>
            </w:r>
            <w:r w:rsidR="00FD458F" w:rsidRPr="00C862C0">
              <w:rPr>
                <w:rFonts w:ascii="宋体" w:hAnsi="宋体" w:hint="eastAsia"/>
                <w:sz w:val="24"/>
              </w:rPr>
              <w:t>2016年    月    日</w:t>
            </w:r>
          </w:p>
        </w:tc>
      </w:tr>
    </w:tbl>
    <w:p w:rsidR="00432989" w:rsidRPr="00C862C0" w:rsidRDefault="005B0523" w:rsidP="00B30768">
      <w:pPr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pict>
          <v:rect id="矩形 11" o:spid="_x0000_s1027" style="position:absolute;left:0;text-align:left;margin-left:0;margin-top:405.95pt;width:594pt;height:22.5pt;z-index:251664384;visibility:visible;mso-position-horizontal:left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" fillcolor="#bababa" strokecolor="white [3212]" strokeweight="2pt">
            <v:path arrowok="t"/>
            <w10:wrap anchorx="page"/>
          </v:rect>
        </w:pict>
      </w:r>
      <w:r w:rsidR="00161167" w:rsidRPr="00C862C0">
        <w:rPr>
          <w:rFonts w:ascii="黑体" w:eastAsia="黑体" w:hAnsi="黑体" w:hint="eastAsia"/>
          <w:szCs w:val="21"/>
        </w:rPr>
        <w:t>注：</w:t>
      </w:r>
      <w:r w:rsidR="00A86A12">
        <w:rPr>
          <w:rFonts w:ascii="黑体" w:eastAsia="黑体" w:hAnsi="黑体"/>
          <w:szCs w:val="21"/>
        </w:rPr>
        <w:t>为</w:t>
      </w:r>
      <w:r w:rsidR="00161167" w:rsidRPr="00C862C0">
        <w:rPr>
          <w:rFonts w:ascii="黑体" w:eastAsia="黑体" w:hAnsi="黑体" w:hint="eastAsia"/>
          <w:szCs w:val="21"/>
        </w:rPr>
        <w:t>支持</w:t>
      </w:r>
      <w:r w:rsidR="00161167" w:rsidRPr="00C862C0">
        <w:rPr>
          <w:rFonts w:ascii="黑体" w:eastAsia="黑体" w:hAnsi="黑体"/>
          <w:szCs w:val="21"/>
        </w:rPr>
        <w:t>甲醇汽车</w:t>
      </w:r>
      <w:r w:rsidR="00161167" w:rsidRPr="00C862C0">
        <w:rPr>
          <w:rFonts w:ascii="黑体" w:eastAsia="黑体" w:hAnsi="黑体" w:hint="eastAsia"/>
          <w:szCs w:val="21"/>
        </w:rPr>
        <w:t>发展</w:t>
      </w:r>
      <w:r w:rsidR="00161167" w:rsidRPr="00C862C0">
        <w:rPr>
          <w:rFonts w:ascii="黑体" w:eastAsia="黑体" w:hAnsi="黑体"/>
          <w:szCs w:val="21"/>
        </w:rPr>
        <w:t>，</w:t>
      </w:r>
      <w:r w:rsidR="00AC2DFE">
        <w:rPr>
          <w:rFonts w:ascii="黑体" w:eastAsia="黑体" w:hAnsi="黑体" w:hint="eastAsia"/>
          <w:szCs w:val="21"/>
        </w:rPr>
        <w:t>中国汽车工业协会展览部授权</w:t>
      </w:r>
      <w:r w:rsidR="00161167" w:rsidRPr="00C862C0">
        <w:rPr>
          <w:rFonts w:ascii="黑体" w:eastAsia="黑体" w:hAnsi="黑体" w:hint="eastAsia"/>
          <w:szCs w:val="21"/>
        </w:rPr>
        <w:t>展会</w:t>
      </w:r>
      <w:r w:rsidR="00161167" w:rsidRPr="00C862C0">
        <w:rPr>
          <w:rFonts w:ascii="黑体" w:eastAsia="黑体" w:hAnsi="黑体"/>
          <w:szCs w:val="21"/>
        </w:rPr>
        <w:t>组委会</w:t>
      </w:r>
      <w:r w:rsidR="00AC2DFE">
        <w:rPr>
          <w:rFonts w:ascii="黑体" w:eastAsia="黑体" w:hAnsi="黑体" w:hint="eastAsia"/>
          <w:szCs w:val="21"/>
        </w:rPr>
        <w:t>，对申请</w:t>
      </w:r>
      <w:r w:rsidR="00161167" w:rsidRPr="00C862C0">
        <w:rPr>
          <w:rFonts w:ascii="黑体" w:eastAsia="黑体" w:hAnsi="黑体" w:hint="eastAsia"/>
          <w:szCs w:val="21"/>
        </w:rPr>
        <w:t>36平米</w:t>
      </w:r>
      <w:r w:rsidR="00161167" w:rsidRPr="00C862C0">
        <w:rPr>
          <w:rFonts w:ascii="黑体" w:eastAsia="黑体" w:hAnsi="黑体"/>
          <w:szCs w:val="21"/>
        </w:rPr>
        <w:t>以上特装展位</w:t>
      </w:r>
      <w:r w:rsidR="00AC2DFE">
        <w:rPr>
          <w:rFonts w:ascii="黑体" w:eastAsia="黑体" w:hAnsi="黑体" w:hint="eastAsia"/>
          <w:szCs w:val="21"/>
        </w:rPr>
        <w:t>者</w:t>
      </w:r>
      <w:r w:rsidR="00161167" w:rsidRPr="00C862C0">
        <w:rPr>
          <w:rFonts w:ascii="黑体" w:eastAsia="黑体" w:hAnsi="黑体"/>
          <w:szCs w:val="21"/>
        </w:rPr>
        <w:t>，在展位费</w:t>
      </w:r>
      <w:r w:rsidR="00161167" w:rsidRPr="00C862C0">
        <w:rPr>
          <w:rFonts w:ascii="黑体" w:eastAsia="黑体" w:hAnsi="黑体" w:hint="eastAsia"/>
          <w:szCs w:val="21"/>
        </w:rPr>
        <w:t>上</w:t>
      </w:r>
      <w:r w:rsidR="00AC2DFE">
        <w:rPr>
          <w:rFonts w:ascii="黑体" w:eastAsia="黑体" w:hAnsi="黑体"/>
          <w:szCs w:val="21"/>
        </w:rPr>
        <w:t>给予一</w:t>
      </w:r>
      <w:r w:rsidR="00AC2DFE">
        <w:rPr>
          <w:rFonts w:ascii="黑体" w:eastAsia="黑体" w:hAnsi="黑体" w:hint="eastAsia"/>
          <w:szCs w:val="21"/>
        </w:rPr>
        <w:t>定比例的</w:t>
      </w:r>
      <w:r w:rsidR="00161167" w:rsidRPr="00C862C0">
        <w:rPr>
          <w:rFonts w:ascii="黑体" w:eastAsia="黑体" w:hAnsi="黑体" w:hint="eastAsia"/>
          <w:szCs w:val="21"/>
        </w:rPr>
        <w:t>折扣</w:t>
      </w:r>
      <w:r w:rsidR="00161167" w:rsidRPr="00C862C0">
        <w:rPr>
          <w:rFonts w:ascii="黑体" w:eastAsia="黑体" w:hAnsi="黑体"/>
          <w:szCs w:val="21"/>
        </w:rPr>
        <w:t>，</w:t>
      </w:r>
      <w:r w:rsidR="00161167" w:rsidRPr="00C862C0">
        <w:rPr>
          <w:rFonts w:ascii="黑体" w:eastAsia="黑体" w:hAnsi="黑体" w:hint="eastAsia"/>
          <w:szCs w:val="21"/>
        </w:rPr>
        <w:t>具体</w:t>
      </w:r>
      <w:r w:rsidR="00A86A12">
        <w:rPr>
          <w:rFonts w:ascii="黑体" w:eastAsia="黑体" w:hAnsi="黑体" w:hint="eastAsia"/>
          <w:szCs w:val="21"/>
        </w:rPr>
        <w:t>事宜</w:t>
      </w:r>
      <w:r w:rsidR="00161167" w:rsidRPr="00C862C0">
        <w:rPr>
          <w:rFonts w:ascii="黑体" w:eastAsia="黑体" w:hAnsi="黑体"/>
          <w:szCs w:val="21"/>
        </w:rPr>
        <w:t>请与</w:t>
      </w:r>
      <w:r w:rsidR="002E18B9" w:rsidRPr="00C862C0">
        <w:rPr>
          <w:rFonts w:ascii="黑体" w:eastAsia="黑体" w:hAnsi="黑体" w:hint="eastAsia"/>
          <w:szCs w:val="21"/>
        </w:rPr>
        <w:t>承办单位</w:t>
      </w:r>
      <w:r w:rsidR="00161167" w:rsidRPr="00C862C0">
        <w:rPr>
          <w:rFonts w:ascii="黑体" w:eastAsia="黑体" w:hAnsi="黑体"/>
          <w:szCs w:val="21"/>
        </w:rPr>
        <w:t>联系</w:t>
      </w:r>
      <w:r w:rsidR="00A86A12">
        <w:rPr>
          <w:rFonts w:ascii="黑体" w:eastAsia="黑体" w:hAnsi="黑体" w:hint="eastAsia"/>
          <w:szCs w:val="21"/>
        </w:rPr>
        <w:t>商议</w:t>
      </w:r>
      <w:r w:rsidR="00161167" w:rsidRPr="00C862C0">
        <w:rPr>
          <w:rFonts w:ascii="黑体" w:eastAsia="黑体" w:hAnsi="黑体" w:hint="eastAsia"/>
          <w:szCs w:val="21"/>
        </w:rPr>
        <w:t>。</w:t>
      </w:r>
    </w:p>
    <w:sectPr w:rsidR="00432989" w:rsidRPr="00C862C0" w:rsidSect="00AE1D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849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E1" w:rsidRDefault="003E74E1" w:rsidP="00FE5920">
      <w:r>
        <w:separator/>
      </w:r>
    </w:p>
  </w:endnote>
  <w:endnote w:type="continuationSeparator" w:id="0">
    <w:p w:rsidR="003E74E1" w:rsidRDefault="003E74E1" w:rsidP="00FE5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E7" w:rsidRDefault="001D2C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5A" w:rsidRDefault="005B0523">
    <w:pPr>
      <w:pStyle w:val="a4"/>
      <w:jc w:val="center"/>
    </w:pPr>
    <w:r>
      <w:fldChar w:fldCharType="begin"/>
    </w:r>
    <w:r w:rsidR="00EC335A">
      <w:instrText>PAGE   \* MERGEFORMAT</w:instrText>
    </w:r>
    <w:r>
      <w:fldChar w:fldCharType="separate"/>
    </w:r>
    <w:r w:rsidR="001D2CE7" w:rsidRPr="001D2CE7">
      <w:rPr>
        <w:noProof/>
        <w:lang w:val="zh-CN"/>
      </w:rPr>
      <w:t>4</w:t>
    </w:r>
    <w:r>
      <w:fldChar w:fldCharType="end"/>
    </w:r>
  </w:p>
  <w:p w:rsidR="00EC335A" w:rsidRDefault="00EC335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E7" w:rsidRDefault="001D2C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E1" w:rsidRDefault="003E74E1" w:rsidP="00FE5920">
      <w:r>
        <w:separator/>
      </w:r>
    </w:p>
  </w:footnote>
  <w:footnote w:type="continuationSeparator" w:id="0">
    <w:p w:rsidR="003E74E1" w:rsidRDefault="003E74E1" w:rsidP="00FE5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E7" w:rsidRDefault="001D2C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D5" w:rsidRPr="00386BD5" w:rsidRDefault="00386BD5" w:rsidP="00386BD5">
    <w:pPr>
      <w:widowControl/>
      <w:pBdr>
        <w:bottom w:val="single" w:sz="4" w:space="1" w:color="auto"/>
      </w:pBdr>
      <w:spacing w:line="500" w:lineRule="exact"/>
      <w:ind w:leftChars="-202" w:left="-424" w:rightChars="155" w:right="325"/>
      <w:jc w:val="center"/>
      <w:rPr>
        <w:szCs w:val="21"/>
      </w:rPr>
    </w:pPr>
    <w:r w:rsidRPr="00386BD5">
      <w:rPr>
        <w:rFonts w:ascii="黑体" w:eastAsia="黑体" w:hAnsi="黑体" w:hint="eastAsia"/>
        <w:szCs w:val="21"/>
      </w:rPr>
      <w:t>甲醇汽车及专用零部件展览会</w:t>
    </w:r>
    <w:r w:rsidRPr="00386BD5">
      <w:rPr>
        <w:rFonts w:hint="eastAsia"/>
        <w:b/>
        <w:szCs w:val="21"/>
      </w:rPr>
      <w:t xml:space="preserve"> </w:t>
    </w:r>
    <w:r>
      <w:rPr>
        <w:b/>
        <w:szCs w:val="21"/>
      </w:rPr>
      <w:t xml:space="preserve">                    2016</w:t>
    </w:r>
    <w:r>
      <w:rPr>
        <w:rFonts w:hint="eastAsia"/>
        <w:b/>
        <w:szCs w:val="21"/>
      </w:rPr>
      <w:t>年</w:t>
    </w:r>
    <w:r>
      <w:rPr>
        <w:rFonts w:hint="eastAsia"/>
        <w:b/>
        <w:szCs w:val="21"/>
      </w:rPr>
      <w:t>11</w:t>
    </w:r>
    <w:r>
      <w:rPr>
        <w:rFonts w:hint="eastAsia"/>
        <w:b/>
        <w:szCs w:val="21"/>
      </w:rPr>
      <w:t>月</w:t>
    </w:r>
    <w:r>
      <w:rPr>
        <w:rFonts w:hint="eastAsia"/>
        <w:b/>
        <w:szCs w:val="21"/>
      </w:rPr>
      <w:t>3</w:t>
    </w:r>
    <w:r>
      <w:rPr>
        <w:rFonts w:hint="eastAsia"/>
        <w:b/>
        <w:szCs w:val="21"/>
      </w:rPr>
      <w:t>日</w:t>
    </w:r>
    <w:r>
      <w:rPr>
        <w:b/>
        <w:szCs w:val="21"/>
      </w:rPr>
      <w:t>至</w:t>
    </w:r>
    <w:r>
      <w:rPr>
        <w:rFonts w:hint="eastAsia"/>
        <w:b/>
        <w:szCs w:val="21"/>
      </w:rPr>
      <w:t>6</w:t>
    </w:r>
    <w:r>
      <w:rPr>
        <w:rFonts w:hint="eastAsia"/>
        <w:b/>
        <w:szCs w:val="21"/>
      </w:rPr>
      <w:t>日</w:t>
    </w:r>
    <w:r>
      <w:rPr>
        <w:rFonts w:hint="eastAsia"/>
        <w:b/>
        <w:szCs w:val="21"/>
      </w:rPr>
      <w:t xml:space="preserve"> </w:t>
    </w:r>
    <w:r>
      <w:rPr>
        <w:rFonts w:hint="eastAsia"/>
        <w:b/>
        <w:szCs w:val="21"/>
      </w:rPr>
      <w:t>江苏</w:t>
    </w:r>
    <w:r>
      <w:rPr>
        <w:b/>
        <w:szCs w:val="21"/>
      </w:rPr>
      <w:t>·</w:t>
    </w:r>
    <w:r>
      <w:rPr>
        <w:b/>
        <w:szCs w:val="21"/>
      </w:rPr>
      <w:t>昆山</w:t>
    </w:r>
  </w:p>
  <w:p w:rsidR="00FE5920" w:rsidRPr="00386BD5" w:rsidRDefault="00FE5920" w:rsidP="004300CA">
    <w:pPr>
      <w:pStyle w:val="a5"/>
      <w:pBdr>
        <w:bottom w:val="none" w:sz="0" w:space="0" w:color="auto"/>
      </w:pBdr>
      <w:jc w:val="right"/>
      <w:rPr>
        <w:color w:val="A6A6A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CA" w:rsidRPr="00386BD5" w:rsidRDefault="00386BD5" w:rsidP="00386BD5">
    <w:pPr>
      <w:widowControl/>
      <w:pBdr>
        <w:bottom w:val="single" w:sz="4" w:space="1" w:color="auto"/>
      </w:pBdr>
      <w:spacing w:line="500" w:lineRule="exact"/>
      <w:ind w:leftChars="-202" w:left="-424" w:rightChars="155" w:right="325"/>
      <w:jc w:val="center"/>
      <w:rPr>
        <w:szCs w:val="21"/>
      </w:rPr>
    </w:pPr>
    <w:r w:rsidRPr="00DD0708">
      <w:rPr>
        <w:rFonts w:ascii="黑体" w:eastAsia="黑体" w:hAnsi="黑体" w:hint="eastAsia"/>
        <w:sz w:val="24"/>
      </w:rPr>
      <w:t>甲醇汽车及专用零部件展览会</w:t>
    </w:r>
    <w:r w:rsidR="00E73C4F" w:rsidRPr="00386BD5">
      <w:rPr>
        <w:rFonts w:hint="eastAsia"/>
        <w:b/>
        <w:szCs w:val="21"/>
      </w:rPr>
      <w:t xml:space="preserve"> </w:t>
    </w:r>
    <w:r>
      <w:rPr>
        <w:b/>
        <w:szCs w:val="21"/>
      </w:rPr>
      <w:t xml:space="preserve">                    2016</w:t>
    </w:r>
    <w:r>
      <w:rPr>
        <w:rFonts w:hint="eastAsia"/>
        <w:b/>
        <w:szCs w:val="21"/>
      </w:rPr>
      <w:t>年</w:t>
    </w:r>
    <w:r>
      <w:rPr>
        <w:rFonts w:hint="eastAsia"/>
        <w:b/>
        <w:szCs w:val="21"/>
      </w:rPr>
      <w:t>11</w:t>
    </w:r>
    <w:r>
      <w:rPr>
        <w:rFonts w:hint="eastAsia"/>
        <w:b/>
        <w:szCs w:val="21"/>
      </w:rPr>
      <w:t>月</w:t>
    </w:r>
    <w:r>
      <w:rPr>
        <w:rFonts w:hint="eastAsia"/>
        <w:b/>
        <w:szCs w:val="21"/>
      </w:rPr>
      <w:t>3</w:t>
    </w:r>
    <w:r>
      <w:rPr>
        <w:rFonts w:hint="eastAsia"/>
        <w:b/>
        <w:szCs w:val="21"/>
      </w:rPr>
      <w:t>日</w:t>
    </w:r>
    <w:r>
      <w:rPr>
        <w:b/>
        <w:szCs w:val="21"/>
      </w:rPr>
      <w:t>至</w:t>
    </w:r>
    <w:r>
      <w:rPr>
        <w:rFonts w:hint="eastAsia"/>
        <w:b/>
        <w:szCs w:val="21"/>
      </w:rPr>
      <w:t>6</w:t>
    </w:r>
    <w:r>
      <w:rPr>
        <w:rFonts w:hint="eastAsia"/>
        <w:b/>
        <w:szCs w:val="21"/>
      </w:rPr>
      <w:t>日</w:t>
    </w:r>
    <w:r>
      <w:rPr>
        <w:rFonts w:hint="eastAsia"/>
        <w:b/>
        <w:szCs w:val="21"/>
      </w:rPr>
      <w:t xml:space="preserve"> </w:t>
    </w:r>
    <w:r>
      <w:rPr>
        <w:rFonts w:hint="eastAsia"/>
        <w:b/>
        <w:szCs w:val="21"/>
      </w:rPr>
      <w:t>江苏</w:t>
    </w:r>
    <w:r>
      <w:rPr>
        <w:b/>
        <w:szCs w:val="21"/>
      </w:rPr>
      <w:t>·</w:t>
    </w:r>
    <w:r>
      <w:rPr>
        <w:b/>
        <w:szCs w:val="21"/>
      </w:rPr>
      <w:t>昆山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5A9"/>
    <w:multiLevelType w:val="hybridMultilevel"/>
    <w:tmpl w:val="6C0A36D4"/>
    <w:lvl w:ilvl="0" w:tplc="FAEE00EA">
      <w:start w:val="1"/>
      <w:numFmt w:val="japaneseCounting"/>
      <w:lvlText w:val="%1、"/>
      <w:lvlJc w:val="left"/>
      <w:pPr>
        <w:ind w:left="7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29" w:hanging="420"/>
      </w:pPr>
    </w:lvl>
    <w:lvl w:ilvl="2" w:tplc="0409001B" w:tentative="1">
      <w:start w:val="1"/>
      <w:numFmt w:val="lowerRoman"/>
      <w:lvlText w:val="%3."/>
      <w:lvlJc w:val="righ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9" w:tentative="1">
      <w:start w:val="1"/>
      <w:numFmt w:val="lowerLetter"/>
      <w:lvlText w:val="%5)"/>
      <w:lvlJc w:val="left"/>
      <w:pPr>
        <w:ind w:left="2089" w:hanging="420"/>
      </w:pPr>
    </w:lvl>
    <w:lvl w:ilvl="5" w:tplc="0409001B" w:tentative="1">
      <w:start w:val="1"/>
      <w:numFmt w:val="lowerRoman"/>
      <w:lvlText w:val="%6."/>
      <w:lvlJc w:val="righ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9" w:tentative="1">
      <w:start w:val="1"/>
      <w:numFmt w:val="lowerLetter"/>
      <w:lvlText w:val="%8)"/>
      <w:lvlJc w:val="left"/>
      <w:pPr>
        <w:ind w:left="3349" w:hanging="420"/>
      </w:pPr>
    </w:lvl>
    <w:lvl w:ilvl="8" w:tplc="0409001B" w:tentative="1">
      <w:start w:val="1"/>
      <w:numFmt w:val="lowerRoman"/>
      <w:lvlText w:val="%9."/>
      <w:lvlJc w:val="right"/>
      <w:pPr>
        <w:ind w:left="376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694"/>
    <w:rsid w:val="00001617"/>
    <w:rsid w:val="00012EB7"/>
    <w:rsid w:val="00012F25"/>
    <w:rsid w:val="00015CA1"/>
    <w:rsid w:val="00021276"/>
    <w:rsid w:val="0002256C"/>
    <w:rsid w:val="00025C11"/>
    <w:rsid w:val="00026DA9"/>
    <w:rsid w:val="00045C59"/>
    <w:rsid w:val="0004607B"/>
    <w:rsid w:val="000658A7"/>
    <w:rsid w:val="000757BB"/>
    <w:rsid w:val="00076888"/>
    <w:rsid w:val="00080313"/>
    <w:rsid w:val="000863C6"/>
    <w:rsid w:val="000952C2"/>
    <w:rsid w:val="000958D7"/>
    <w:rsid w:val="000A5EA9"/>
    <w:rsid w:val="000B2DE2"/>
    <w:rsid w:val="000B3B18"/>
    <w:rsid w:val="000C053F"/>
    <w:rsid w:val="000C253C"/>
    <w:rsid w:val="000C6FD1"/>
    <w:rsid w:val="000D2BD1"/>
    <w:rsid w:val="000D4E38"/>
    <w:rsid w:val="000E4699"/>
    <w:rsid w:val="000E6691"/>
    <w:rsid w:val="000F4042"/>
    <w:rsid w:val="000F4DB7"/>
    <w:rsid w:val="0010537B"/>
    <w:rsid w:val="0010775D"/>
    <w:rsid w:val="00112D86"/>
    <w:rsid w:val="0012086D"/>
    <w:rsid w:val="001236B7"/>
    <w:rsid w:val="00124FFA"/>
    <w:rsid w:val="00126B11"/>
    <w:rsid w:val="001446D2"/>
    <w:rsid w:val="00145929"/>
    <w:rsid w:val="001469D2"/>
    <w:rsid w:val="00161167"/>
    <w:rsid w:val="00171330"/>
    <w:rsid w:val="00172519"/>
    <w:rsid w:val="00177AC8"/>
    <w:rsid w:val="001861A3"/>
    <w:rsid w:val="001865DD"/>
    <w:rsid w:val="00187160"/>
    <w:rsid w:val="0019176B"/>
    <w:rsid w:val="0019285B"/>
    <w:rsid w:val="00196D76"/>
    <w:rsid w:val="001A1DF1"/>
    <w:rsid w:val="001A5E46"/>
    <w:rsid w:val="001A6C3F"/>
    <w:rsid w:val="001C36C1"/>
    <w:rsid w:val="001D2CE7"/>
    <w:rsid w:val="001F2A3E"/>
    <w:rsid w:val="001F40FD"/>
    <w:rsid w:val="001F437D"/>
    <w:rsid w:val="001F6387"/>
    <w:rsid w:val="00221C5D"/>
    <w:rsid w:val="002225EC"/>
    <w:rsid w:val="00222B2F"/>
    <w:rsid w:val="002322C0"/>
    <w:rsid w:val="002409FC"/>
    <w:rsid w:val="002475B4"/>
    <w:rsid w:val="00261402"/>
    <w:rsid w:val="002650A6"/>
    <w:rsid w:val="00265A31"/>
    <w:rsid w:val="002804EA"/>
    <w:rsid w:val="00290FF6"/>
    <w:rsid w:val="00294D7C"/>
    <w:rsid w:val="0029657F"/>
    <w:rsid w:val="002A0EF4"/>
    <w:rsid w:val="002C1109"/>
    <w:rsid w:val="002D0F37"/>
    <w:rsid w:val="002E18B9"/>
    <w:rsid w:val="002E4CB6"/>
    <w:rsid w:val="002F68F6"/>
    <w:rsid w:val="00320582"/>
    <w:rsid w:val="003255BC"/>
    <w:rsid w:val="0033247C"/>
    <w:rsid w:val="0033352B"/>
    <w:rsid w:val="00337F16"/>
    <w:rsid w:val="0034122B"/>
    <w:rsid w:val="003430EC"/>
    <w:rsid w:val="0034376D"/>
    <w:rsid w:val="00344046"/>
    <w:rsid w:val="00346453"/>
    <w:rsid w:val="00365E1E"/>
    <w:rsid w:val="00366055"/>
    <w:rsid w:val="00367152"/>
    <w:rsid w:val="00373A69"/>
    <w:rsid w:val="0038388A"/>
    <w:rsid w:val="00385B9E"/>
    <w:rsid w:val="00386BD5"/>
    <w:rsid w:val="00387B8F"/>
    <w:rsid w:val="0039674B"/>
    <w:rsid w:val="003972B9"/>
    <w:rsid w:val="003A4657"/>
    <w:rsid w:val="003A7173"/>
    <w:rsid w:val="003C7342"/>
    <w:rsid w:val="003C7534"/>
    <w:rsid w:val="003C7DF1"/>
    <w:rsid w:val="003D2F66"/>
    <w:rsid w:val="003D478F"/>
    <w:rsid w:val="003D68F6"/>
    <w:rsid w:val="003E74E1"/>
    <w:rsid w:val="003F2DBC"/>
    <w:rsid w:val="003F4806"/>
    <w:rsid w:val="004044AD"/>
    <w:rsid w:val="004119C0"/>
    <w:rsid w:val="0041264A"/>
    <w:rsid w:val="00413848"/>
    <w:rsid w:val="0041558F"/>
    <w:rsid w:val="0042173B"/>
    <w:rsid w:val="004300CA"/>
    <w:rsid w:val="004311C5"/>
    <w:rsid w:val="00432989"/>
    <w:rsid w:val="004430C8"/>
    <w:rsid w:val="00447236"/>
    <w:rsid w:val="00447F0A"/>
    <w:rsid w:val="00452E29"/>
    <w:rsid w:val="004552F4"/>
    <w:rsid w:val="00460E40"/>
    <w:rsid w:val="004806EA"/>
    <w:rsid w:val="004870FF"/>
    <w:rsid w:val="0049532B"/>
    <w:rsid w:val="0049619D"/>
    <w:rsid w:val="004A7E61"/>
    <w:rsid w:val="004B63B9"/>
    <w:rsid w:val="004C3E88"/>
    <w:rsid w:val="004C6696"/>
    <w:rsid w:val="004E2976"/>
    <w:rsid w:val="004E3C30"/>
    <w:rsid w:val="00506F59"/>
    <w:rsid w:val="00513056"/>
    <w:rsid w:val="0051457C"/>
    <w:rsid w:val="00514BB4"/>
    <w:rsid w:val="00515AE9"/>
    <w:rsid w:val="005209D6"/>
    <w:rsid w:val="00522BA8"/>
    <w:rsid w:val="00526192"/>
    <w:rsid w:val="005266A6"/>
    <w:rsid w:val="00530094"/>
    <w:rsid w:val="005338F5"/>
    <w:rsid w:val="00546E18"/>
    <w:rsid w:val="00556689"/>
    <w:rsid w:val="00560B5E"/>
    <w:rsid w:val="00592512"/>
    <w:rsid w:val="005A1C5B"/>
    <w:rsid w:val="005B0523"/>
    <w:rsid w:val="005B3754"/>
    <w:rsid w:val="005B5149"/>
    <w:rsid w:val="005D0C95"/>
    <w:rsid w:val="005D6181"/>
    <w:rsid w:val="005D6922"/>
    <w:rsid w:val="005D6CCD"/>
    <w:rsid w:val="005F33F6"/>
    <w:rsid w:val="005F572F"/>
    <w:rsid w:val="00613E7A"/>
    <w:rsid w:val="006208F4"/>
    <w:rsid w:val="0063209A"/>
    <w:rsid w:val="006555E6"/>
    <w:rsid w:val="0066083F"/>
    <w:rsid w:val="00662AA9"/>
    <w:rsid w:val="00662C10"/>
    <w:rsid w:val="00665420"/>
    <w:rsid w:val="00665E8F"/>
    <w:rsid w:val="00665F3A"/>
    <w:rsid w:val="006921AC"/>
    <w:rsid w:val="006B0AF4"/>
    <w:rsid w:val="006B48A3"/>
    <w:rsid w:val="006C5C55"/>
    <w:rsid w:val="006C6B2E"/>
    <w:rsid w:val="006D1941"/>
    <w:rsid w:val="006D2FD2"/>
    <w:rsid w:val="006D410E"/>
    <w:rsid w:val="006D7FE7"/>
    <w:rsid w:val="006F2152"/>
    <w:rsid w:val="00704694"/>
    <w:rsid w:val="00714C5E"/>
    <w:rsid w:val="007202EF"/>
    <w:rsid w:val="007240B5"/>
    <w:rsid w:val="0072472A"/>
    <w:rsid w:val="0073561F"/>
    <w:rsid w:val="00750A58"/>
    <w:rsid w:val="00780E7C"/>
    <w:rsid w:val="007920FB"/>
    <w:rsid w:val="007B6C5B"/>
    <w:rsid w:val="007C37DB"/>
    <w:rsid w:val="007C3F2C"/>
    <w:rsid w:val="007C6DA0"/>
    <w:rsid w:val="007E181D"/>
    <w:rsid w:val="007E1CC0"/>
    <w:rsid w:val="007F2AF4"/>
    <w:rsid w:val="00813FD8"/>
    <w:rsid w:val="00823F51"/>
    <w:rsid w:val="0082460D"/>
    <w:rsid w:val="008300C0"/>
    <w:rsid w:val="00843CB2"/>
    <w:rsid w:val="00852FAF"/>
    <w:rsid w:val="00855ABE"/>
    <w:rsid w:val="0086395A"/>
    <w:rsid w:val="00886DD0"/>
    <w:rsid w:val="00896B9E"/>
    <w:rsid w:val="008B23D8"/>
    <w:rsid w:val="008B50C4"/>
    <w:rsid w:val="008C025B"/>
    <w:rsid w:val="008C04F1"/>
    <w:rsid w:val="008D6648"/>
    <w:rsid w:val="008D71DB"/>
    <w:rsid w:val="008E5C1E"/>
    <w:rsid w:val="008F71D3"/>
    <w:rsid w:val="009012E6"/>
    <w:rsid w:val="00902DB3"/>
    <w:rsid w:val="0091543B"/>
    <w:rsid w:val="00917C55"/>
    <w:rsid w:val="00927DF9"/>
    <w:rsid w:val="009351C7"/>
    <w:rsid w:val="00940289"/>
    <w:rsid w:val="00940E81"/>
    <w:rsid w:val="00942A87"/>
    <w:rsid w:val="00951E1A"/>
    <w:rsid w:val="0097230E"/>
    <w:rsid w:val="00981440"/>
    <w:rsid w:val="00981C01"/>
    <w:rsid w:val="00992134"/>
    <w:rsid w:val="009936FA"/>
    <w:rsid w:val="00997AA1"/>
    <w:rsid w:val="009A7A48"/>
    <w:rsid w:val="009C32F1"/>
    <w:rsid w:val="009D3B9D"/>
    <w:rsid w:val="009E693B"/>
    <w:rsid w:val="009F1C29"/>
    <w:rsid w:val="009F3C0E"/>
    <w:rsid w:val="00A07BB3"/>
    <w:rsid w:val="00A11EC0"/>
    <w:rsid w:val="00A15BD1"/>
    <w:rsid w:val="00A23B2B"/>
    <w:rsid w:val="00A26F68"/>
    <w:rsid w:val="00A276F1"/>
    <w:rsid w:val="00A31F2A"/>
    <w:rsid w:val="00A32C4B"/>
    <w:rsid w:val="00A32D7D"/>
    <w:rsid w:val="00A330CB"/>
    <w:rsid w:val="00A35EE1"/>
    <w:rsid w:val="00A37957"/>
    <w:rsid w:val="00A53E30"/>
    <w:rsid w:val="00A60866"/>
    <w:rsid w:val="00A643A0"/>
    <w:rsid w:val="00A712D9"/>
    <w:rsid w:val="00A801CA"/>
    <w:rsid w:val="00A86889"/>
    <w:rsid w:val="00A86A12"/>
    <w:rsid w:val="00A90F2C"/>
    <w:rsid w:val="00A953AF"/>
    <w:rsid w:val="00A96578"/>
    <w:rsid w:val="00AB4D8F"/>
    <w:rsid w:val="00AC2CE6"/>
    <w:rsid w:val="00AC2DFE"/>
    <w:rsid w:val="00AE1DCC"/>
    <w:rsid w:val="00AE4C01"/>
    <w:rsid w:val="00AE543D"/>
    <w:rsid w:val="00AE64F8"/>
    <w:rsid w:val="00AE69A4"/>
    <w:rsid w:val="00AF4602"/>
    <w:rsid w:val="00B02946"/>
    <w:rsid w:val="00B10908"/>
    <w:rsid w:val="00B12D4C"/>
    <w:rsid w:val="00B20774"/>
    <w:rsid w:val="00B30768"/>
    <w:rsid w:val="00B37352"/>
    <w:rsid w:val="00B45956"/>
    <w:rsid w:val="00B529D9"/>
    <w:rsid w:val="00B60524"/>
    <w:rsid w:val="00B63022"/>
    <w:rsid w:val="00B66C02"/>
    <w:rsid w:val="00B75861"/>
    <w:rsid w:val="00BB2177"/>
    <w:rsid w:val="00C11D98"/>
    <w:rsid w:val="00C17D65"/>
    <w:rsid w:val="00C20378"/>
    <w:rsid w:val="00C210A1"/>
    <w:rsid w:val="00C243CD"/>
    <w:rsid w:val="00C271C7"/>
    <w:rsid w:val="00C34F7C"/>
    <w:rsid w:val="00C3588F"/>
    <w:rsid w:val="00C40DD2"/>
    <w:rsid w:val="00C57F8B"/>
    <w:rsid w:val="00C70993"/>
    <w:rsid w:val="00C75AA2"/>
    <w:rsid w:val="00C76756"/>
    <w:rsid w:val="00C77FF9"/>
    <w:rsid w:val="00C80874"/>
    <w:rsid w:val="00C81044"/>
    <w:rsid w:val="00C845F1"/>
    <w:rsid w:val="00C862C0"/>
    <w:rsid w:val="00C903CF"/>
    <w:rsid w:val="00C90443"/>
    <w:rsid w:val="00C92ED8"/>
    <w:rsid w:val="00CA4882"/>
    <w:rsid w:val="00CA560E"/>
    <w:rsid w:val="00CA6D9A"/>
    <w:rsid w:val="00CA7DD0"/>
    <w:rsid w:val="00CD3257"/>
    <w:rsid w:val="00CD4786"/>
    <w:rsid w:val="00CF0ED1"/>
    <w:rsid w:val="00CF1838"/>
    <w:rsid w:val="00D010DE"/>
    <w:rsid w:val="00D0409F"/>
    <w:rsid w:val="00D06CF2"/>
    <w:rsid w:val="00D23E6E"/>
    <w:rsid w:val="00D4054A"/>
    <w:rsid w:val="00D53132"/>
    <w:rsid w:val="00D53C48"/>
    <w:rsid w:val="00D83DF4"/>
    <w:rsid w:val="00D846C6"/>
    <w:rsid w:val="00D909FC"/>
    <w:rsid w:val="00DB3681"/>
    <w:rsid w:val="00DB753F"/>
    <w:rsid w:val="00DD0708"/>
    <w:rsid w:val="00DD2A18"/>
    <w:rsid w:val="00DF209B"/>
    <w:rsid w:val="00DF2B9A"/>
    <w:rsid w:val="00DF3895"/>
    <w:rsid w:val="00DF6781"/>
    <w:rsid w:val="00E039F0"/>
    <w:rsid w:val="00E04C66"/>
    <w:rsid w:val="00E415BE"/>
    <w:rsid w:val="00E51ACC"/>
    <w:rsid w:val="00E54CC9"/>
    <w:rsid w:val="00E55C38"/>
    <w:rsid w:val="00E616B6"/>
    <w:rsid w:val="00E65E3C"/>
    <w:rsid w:val="00E73C4F"/>
    <w:rsid w:val="00E7504C"/>
    <w:rsid w:val="00E7529D"/>
    <w:rsid w:val="00E91669"/>
    <w:rsid w:val="00EA18F6"/>
    <w:rsid w:val="00EA2863"/>
    <w:rsid w:val="00EB0DD7"/>
    <w:rsid w:val="00EB3576"/>
    <w:rsid w:val="00EB5F74"/>
    <w:rsid w:val="00EC0075"/>
    <w:rsid w:val="00EC335A"/>
    <w:rsid w:val="00EE0528"/>
    <w:rsid w:val="00EE6A97"/>
    <w:rsid w:val="00F02BB8"/>
    <w:rsid w:val="00F11985"/>
    <w:rsid w:val="00F2036B"/>
    <w:rsid w:val="00F22C54"/>
    <w:rsid w:val="00F278EF"/>
    <w:rsid w:val="00F313F0"/>
    <w:rsid w:val="00F42FFF"/>
    <w:rsid w:val="00F46738"/>
    <w:rsid w:val="00F46D16"/>
    <w:rsid w:val="00F56239"/>
    <w:rsid w:val="00F62242"/>
    <w:rsid w:val="00F63CBC"/>
    <w:rsid w:val="00F71525"/>
    <w:rsid w:val="00F730E2"/>
    <w:rsid w:val="00F802DD"/>
    <w:rsid w:val="00F833C7"/>
    <w:rsid w:val="00F95099"/>
    <w:rsid w:val="00F958FE"/>
    <w:rsid w:val="00F96413"/>
    <w:rsid w:val="00FA281F"/>
    <w:rsid w:val="00FB679B"/>
    <w:rsid w:val="00FC21C6"/>
    <w:rsid w:val="00FD2671"/>
    <w:rsid w:val="00FD458F"/>
    <w:rsid w:val="00FD61C5"/>
    <w:rsid w:val="00FE43D5"/>
    <w:rsid w:val="00FE5920"/>
    <w:rsid w:val="00FF0814"/>
    <w:rsid w:val="00FF1999"/>
    <w:rsid w:val="7EB6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E59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FE592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FE592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FE5920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E592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E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Hyperlink"/>
    <w:uiPriority w:val="99"/>
    <w:qFormat/>
    <w:rsid w:val="00FE592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FE5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locked/>
    <w:rsid w:val="00FE592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9"/>
    <w:semiHidden/>
    <w:locked/>
    <w:rsid w:val="00FE592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sid w:val="00FE5920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1">
    <w:name w:val="页眉 Char"/>
    <w:link w:val="a5"/>
    <w:uiPriority w:val="99"/>
    <w:qFormat/>
    <w:locked/>
    <w:rsid w:val="00FE5920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E5920"/>
    <w:rPr>
      <w:rFonts w:cs="Times New Roman"/>
      <w:sz w:val="18"/>
      <w:szCs w:val="18"/>
    </w:rPr>
  </w:style>
  <w:style w:type="character" w:customStyle="1" w:styleId="apple-style-span">
    <w:name w:val="apple-style-span"/>
    <w:uiPriority w:val="99"/>
    <w:rsid w:val="00FE5920"/>
    <w:rPr>
      <w:rFonts w:cs="Times New Roman"/>
    </w:rPr>
  </w:style>
  <w:style w:type="paragraph" w:customStyle="1" w:styleId="10">
    <w:name w:val="列出段落1"/>
    <w:basedOn w:val="a"/>
    <w:uiPriority w:val="99"/>
    <w:qFormat/>
    <w:rsid w:val="00FE5920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link w:val="a3"/>
    <w:uiPriority w:val="99"/>
    <w:semiHidden/>
    <w:locked/>
    <w:rsid w:val="00FE5920"/>
    <w:rPr>
      <w:rFonts w:ascii="Times New Roman" w:eastAsia="宋体" w:hAnsi="Times New Roman" w:cs="Times New Roman"/>
      <w:sz w:val="18"/>
      <w:szCs w:val="18"/>
    </w:rPr>
  </w:style>
  <w:style w:type="paragraph" w:styleId="a8">
    <w:name w:val="Title"/>
    <w:basedOn w:val="a"/>
    <w:next w:val="a"/>
    <w:link w:val="Char2"/>
    <w:qFormat/>
    <w:locked/>
    <w:rsid w:val="00C243C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C243CD"/>
    <w:rPr>
      <w:rFonts w:ascii="Cambria" w:hAnsi="Cambria" w:cs="Times New Roman"/>
      <w:b/>
      <w:bCs/>
      <w:kern w:val="2"/>
      <w:sz w:val="32"/>
      <w:szCs w:val="32"/>
    </w:rPr>
  </w:style>
  <w:style w:type="character" w:styleId="a9">
    <w:name w:val="Emphasis"/>
    <w:basedOn w:val="a0"/>
    <w:uiPriority w:val="20"/>
    <w:qFormat/>
    <w:locked/>
    <w:rsid w:val="00AE1DCC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2015&#21830;&#29992;&#27773;&#36710;&#23637;\2853791951&#65312;qq.com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icve.com.c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cve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F:\2015&#21830;&#29992;&#27773;&#36710;&#23637;\cicve@bncp.cn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Jimmy.Zhu@aptshowfreigh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B5C9D-E90B-4984-8162-EBC51199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</dc:creator>
  <cp:lastModifiedBy>Administrator</cp:lastModifiedBy>
  <cp:revision>8</cp:revision>
  <cp:lastPrinted>2016-08-25T02:33:00Z</cp:lastPrinted>
  <dcterms:created xsi:type="dcterms:W3CDTF">2016-09-12T04:13:00Z</dcterms:created>
  <dcterms:modified xsi:type="dcterms:W3CDTF">2016-09-12T14:07:00Z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2052-10.1.0.5251</vt:lpwstr>
  </property>
</Properties>
</file>