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p>
    <w:p>
      <w:pPr>
        <w:spacing w:line="560" w:lineRule="exact"/>
        <w:rPr>
          <w:rFonts w:ascii="黑体" w:hAnsi="黑体" w:eastAsia="黑体" w:cs="黑体"/>
          <w:sz w:val="32"/>
          <w:szCs w:val="32"/>
        </w:rPr>
      </w:pPr>
    </w:p>
    <w:p>
      <w:pPr>
        <w:spacing w:line="560" w:lineRule="exact"/>
        <w:jc w:val="center"/>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公告发布的标准清单</w:t>
      </w:r>
    </w:p>
    <w:p>
      <w:pPr>
        <w:spacing w:line="560" w:lineRule="exact"/>
        <w:jc w:val="center"/>
        <w:rPr>
          <w:rFonts w:hint="eastAsia" w:ascii="黑体" w:hAnsi="黑体" w:eastAsia="黑体" w:cs="黑体"/>
          <w:color w:val="000000"/>
          <w:kern w:val="0"/>
          <w:sz w:val="32"/>
          <w:szCs w:val="32"/>
        </w:rPr>
      </w:pPr>
    </w:p>
    <w:tbl>
      <w:tblPr>
        <w:tblStyle w:val="3"/>
        <w:tblW w:w="10480"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98"/>
        <w:gridCol w:w="2578"/>
        <w:gridCol w:w="4096"/>
        <w:gridCol w:w="1276"/>
        <w:gridCol w:w="18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8" w:hRule="atLeast"/>
        </w:trPr>
        <w:tc>
          <w:tcPr>
            <w:tcW w:w="698" w:type="dxa"/>
            <w:vAlign w:val="center"/>
          </w:tcPr>
          <w:p>
            <w:pPr>
              <w:pStyle w:val="5"/>
              <w:spacing w:line="400" w:lineRule="exact"/>
              <w:jc w:val="center"/>
              <w:rPr>
                <w:rFonts w:ascii="仿宋" w:hAnsi="仿宋" w:eastAsia="仿宋"/>
                <w:sz w:val="32"/>
                <w:szCs w:val="32"/>
              </w:rPr>
            </w:pPr>
            <w:r>
              <w:rPr>
                <w:rFonts w:hint="eastAsia" w:ascii="仿宋" w:hAnsi="仿宋" w:eastAsia="仿宋"/>
                <w:sz w:val="32"/>
                <w:szCs w:val="32"/>
              </w:rPr>
              <w:t>序号</w:t>
            </w:r>
          </w:p>
        </w:tc>
        <w:tc>
          <w:tcPr>
            <w:tcW w:w="2578" w:type="dxa"/>
            <w:vAlign w:val="center"/>
          </w:tcPr>
          <w:p>
            <w:pPr>
              <w:pStyle w:val="5"/>
              <w:spacing w:line="400" w:lineRule="exact"/>
              <w:jc w:val="center"/>
              <w:rPr>
                <w:rFonts w:ascii="仿宋" w:hAnsi="仿宋" w:eastAsia="仿宋"/>
                <w:sz w:val="32"/>
                <w:szCs w:val="32"/>
              </w:rPr>
            </w:pPr>
            <w:r>
              <w:rPr>
                <w:rFonts w:hint="eastAsia" w:ascii="仿宋" w:hAnsi="仿宋" w:eastAsia="仿宋"/>
                <w:sz w:val="32"/>
                <w:szCs w:val="32"/>
              </w:rPr>
              <w:t>标准编号</w:t>
            </w:r>
          </w:p>
        </w:tc>
        <w:tc>
          <w:tcPr>
            <w:tcW w:w="4096" w:type="dxa"/>
            <w:vAlign w:val="center"/>
          </w:tcPr>
          <w:p>
            <w:pPr>
              <w:pStyle w:val="5"/>
              <w:spacing w:line="400" w:lineRule="exact"/>
              <w:jc w:val="center"/>
              <w:rPr>
                <w:rFonts w:ascii="仿宋" w:hAnsi="仿宋" w:eastAsia="仿宋"/>
                <w:sz w:val="32"/>
                <w:szCs w:val="32"/>
              </w:rPr>
            </w:pPr>
            <w:r>
              <w:rPr>
                <w:rFonts w:hint="eastAsia" w:ascii="仿宋" w:hAnsi="仿宋" w:eastAsia="仿宋"/>
                <w:sz w:val="32"/>
                <w:szCs w:val="32"/>
              </w:rPr>
              <w:t>标准名称</w:t>
            </w:r>
          </w:p>
        </w:tc>
        <w:tc>
          <w:tcPr>
            <w:tcW w:w="1276" w:type="dxa"/>
            <w:vAlign w:val="center"/>
          </w:tcPr>
          <w:p>
            <w:pPr>
              <w:pStyle w:val="5"/>
              <w:spacing w:line="400" w:lineRule="exact"/>
              <w:jc w:val="center"/>
              <w:rPr>
                <w:rFonts w:ascii="仿宋" w:hAnsi="仿宋" w:eastAsia="仿宋"/>
                <w:sz w:val="32"/>
                <w:szCs w:val="32"/>
              </w:rPr>
            </w:pPr>
            <w:r>
              <w:rPr>
                <w:rFonts w:hint="eastAsia" w:ascii="仿宋" w:hAnsi="仿宋" w:eastAsia="仿宋"/>
                <w:sz w:val="32"/>
                <w:szCs w:val="32"/>
              </w:rPr>
              <w:t>代替</w:t>
            </w:r>
          </w:p>
          <w:p>
            <w:pPr>
              <w:pStyle w:val="5"/>
              <w:spacing w:line="400" w:lineRule="exact"/>
              <w:jc w:val="center"/>
              <w:rPr>
                <w:rFonts w:ascii="仿宋" w:hAnsi="仿宋" w:eastAsia="仿宋"/>
                <w:sz w:val="32"/>
                <w:szCs w:val="32"/>
              </w:rPr>
            </w:pPr>
            <w:r>
              <w:rPr>
                <w:rFonts w:hint="eastAsia" w:ascii="仿宋" w:hAnsi="仿宋" w:eastAsia="仿宋"/>
                <w:sz w:val="32"/>
                <w:szCs w:val="32"/>
              </w:rPr>
              <w:t>标准号</w:t>
            </w:r>
          </w:p>
        </w:tc>
        <w:tc>
          <w:tcPr>
            <w:tcW w:w="1832" w:type="dxa"/>
            <w:vAlign w:val="center"/>
          </w:tcPr>
          <w:p>
            <w:pPr>
              <w:pStyle w:val="5"/>
              <w:spacing w:line="400" w:lineRule="exact"/>
              <w:jc w:val="center"/>
              <w:rPr>
                <w:rFonts w:ascii="仿宋" w:hAnsi="仿宋" w:eastAsia="仿宋"/>
                <w:sz w:val="32"/>
                <w:szCs w:val="32"/>
              </w:rPr>
            </w:pPr>
            <w:r>
              <w:rPr>
                <w:rFonts w:hint="eastAsia" w:ascii="仿宋" w:hAnsi="仿宋" w:eastAsia="仿宋"/>
                <w:sz w:val="32"/>
                <w:szCs w:val="32"/>
              </w:rPr>
              <w:t>实施时间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9" w:hRule="atLeast"/>
        </w:trPr>
        <w:tc>
          <w:tcPr>
            <w:tcW w:w="698" w:type="dxa"/>
            <w:vAlign w:val="center"/>
          </w:tcPr>
          <w:p>
            <w:pPr>
              <w:pStyle w:val="5"/>
              <w:spacing w:line="400" w:lineRule="exact"/>
              <w:jc w:val="center"/>
              <w:rPr>
                <w:rFonts w:ascii="仿宋" w:hAnsi="仿宋" w:eastAsia="仿宋"/>
                <w:sz w:val="32"/>
                <w:szCs w:val="32"/>
              </w:rPr>
            </w:pPr>
            <w:r>
              <w:rPr>
                <w:rFonts w:hint="eastAsia" w:ascii="仿宋" w:hAnsi="仿宋" w:eastAsia="仿宋"/>
                <w:sz w:val="32"/>
                <w:szCs w:val="32"/>
              </w:rPr>
              <w:t>1</w:t>
            </w:r>
          </w:p>
        </w:tc>
        <w:tc>
          <w:tcPr>
            <w:tcW w:w="2578" w:type="dxa"/>
            <w:vAlign w:val="center"/>
          </w:tcPr>
          <w:p>
            <w:pPr>
              <w:pStyle w:val="5"/>
              <w:spacing w:line="400" w:lineRule="exact"/>
              <w:rPr>
                <w:rFonts w:ascii="仿宋" w:hAnsi="仿宋" w:eastAsia="仿宋"/>
                <w:sz w:val="32"/>
                <w:szCs w:val="32"/>
              </w:rPr>
            </w:pPr>
            <w:r>
              <w:rPr>
                <w:rFonts w:hint="eastAsia" w:ascii="仿宋" w:hAnsi="仿宋" w:eastAsia="仿宋"/>
                <w:sz w:val="32"/>
                <w:szCs w:val="32"/>
              </w:rPr>
              <w:t>T/CICEIA/CAMS 6-2020</w:t>
            </w:r>
          </w:p>
        </w:tc>
        <w:tc>
          <w:tcPr>
            <w:tcW w:w="4096" w:type="dxa"/>
            <w:vAlign w:val="center"/>
          </w:tcPr>
          <w:p>
            <w:pPr>
              <w:pStyle w:val="5"/>
              <w:spacing w:line="400" w:lineRule="exact"/>
              <w:rPr>
                <w:rFonts w:ascii="仿宋" w:hAnsi="仿宋" w:eastAsia="仿宋"/>
                <w:sz w:val="32"/>
                <w:szCs w:val="32"/>
              </w:rPr>
            </w:pPr>
            <w:r>
              <w:rPr>
                <w:rFonts w:hint="eastAsia" w:ascii="仿宋" w:hAnsi="仿宋" w:eastAsia="仿宋"/>
                <w:sz w:val="32"/>
                <w:szCs w:val="32"/>
              </w:rPr>
              <w:t>非道路移动机械用小型点燃式发动机工况法燃料消耗率限值与测量方法</w:t>
            </w:r>
          </w:p>
        </w:tc>
        <w:tc>
          <w:tcPr>
            <w:tcW w:w="1276" w:type="dxa"/>
            <w:vAlign w:val="center"/>
          </w:tcPr>
          <w:p>
            <w:pPr>
              <w:pStyle w:val="5"/>
              <w:spacing w:line="400" w:lineRule="exact"/>
              <w:rPr>
                <w:rFonts w:ascii="仿宋" w:hAnsi="仿宋" w:eastAsia="仿宋"/>
                <w:sz w:val="32"/>
                <w:szCs w:val="32"/>
              </w:rPr>
            </w:pPr>
          </w:p>
        </w:tc>
        <w:tc>
          <w:tcPr>
            <w:tcW w:w="1832" w:type="dxa"/>
            <w:vAlign w:val="center"/>
          </w:tcPr>
          <w:p>
            <w:pPr>
              <w:pStyle w:val="5"/>
              <w:spacing w:line="400" w:lineRule="exact"/>
              <w:rPr>
                <w:rFonts w:ascii="仿宋" w:hAnsi="仿宋" w:eastAsia="仿宋"/>
                <w:sz w:val="32"/>
                <w:szCs w:val="32"/>
              </w:rPr>
            </w:pPr>
            <w:r>
              <w:rPr>
                <w:rFonts w:hint="eastAsia" w:ascii="仿宋" w:hAnsi="仿宋" w:eastAsia="仿宋"/>
                <w:sz w:val="32"/>
                <w:szCs w:val="32"/>
              </w:rPr>
              <w:t>2020-11-28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8" w:hRule="atLeast"/>
        </w:trPr>
        <w:tc>
          <w:tcPr>
            <w:tcW w:w="698" w:type="dxa"/>
            <w:vAlign w:val="center"/>
          </w:tcPr>
          <w:p>
            <w:pPr>
              <w:pStyle w:val="5"/>
              <w:spacing w:line="400" w:lineRule="exact"/>
              <w:jc w:val="center"/>
              <w:rPr>
                <w:rFonts w:ascii="仿宋" w:hAnsi="仿宋" w:eastAsia="仿宋"/>
                <w:sz w:val="32"/>
                <w:szCs w:val="32"/>
              </w:rPr>
            </w:pPr>
            <w:r>
              <w:rPr>
                <w:rFonts w:hint="eastAsia" w:ascii="仿宋" w:hAnsi="仿宋" w:eastAsia="仿宋"/>
                <w:sz w:val="32"/>
                <w:szCs w:val="32"/>
              </w:rPr>
              <w:t>2</w:t>
            </w:r>
          </w:p>
        </w:tc>
        <w:tc>
          <w:tcPr>
            <w:tcW w:w="2578" w:type="dxa"/>
            <w:vAlign w:val="center"/>
          </w:tcPr>
          <w:p>
            <w:pPr>
              <w:pStyle w:val="5"/>
              <w:spacing w:line="400" w:lineRule="exact"/>
              <w:rPr>
                <w:rFonts w:ascii="仿宋" w:hAnsi="仿宋" w:eastAsia="仿宋"/>
                <w:sz w:val="32"/>
                <w:szCs w:val="32"/>
              </w:rPr>
            </w:pPr>
            <w:r>
              <w:rPr>
                <w:rFonts w:hint="eastAsia" w:ascii="仿宋" w:hAnsi="仿宋" w:eastAsia="仿宋"/>
                <w:sz w:val="32"/>
                <w:szCs w:val="32"/>
              </w:rPr>
              <w:t>T/CICEIA/CAMS 7-2020</w:t>
            </w:r>
          </w:p>
        </w:tc>
        <w:tc>
          <w:tcPr>
            <w:tcW w:w="4096" w:type="dxa"/>
            <w:vAlign w:val="center"/>
          </w:tcPr>
          <w:p>
            <w:pPr>
              <w:widowControl/>
              <w:spacing w:line="380" w:lineRule="exact"/>
              <w:jc w:val="left"/>
              <w:rPr>
                <w:rFonts w:ascii="仿宋" w:hAnsi="仿宋" w:eastAsia="仿宋" w:cs="微软雅黑"/>
                <w:color w:val="000000"/>
                <w:kern w:val="0"/>
                <w:sz w:val="32"/>
                <w:szCs w:val="32"/>
              </w:rPr>
            </w:pPr>
            <w:r>
              <w:rPr>
                <w:rFonts w:hint="eastAsia" w:ascii="仿宋" w:hAnsi="仿宋" w:eastAsia="仿宋" w:cs="微软雅黑"/>
                <w:color w:val="000000"/>
                <w:kern w:val="0"/>
                <w:sz w:val="32"/>
                <w:szCs w:val="32"/>
              </w:rPr>
              <w:t>移动污染源细颗粒物测量方法</w:t>
            </w:r>
          </w:p>
        </w:tc>
        <w:tc>
          <w:tcPr>
            <w:tcW w:w="1276" w:type="dxa"/>
            <w:vAlign w:val="center"/>
          </w:tcPr>
          <w:p>
            <w:pPr>
              <w:pStyle w:val="5"/>
              <w:spacing w:line="400" w:lineRule="exact"/>
              <w:rPr>
                <w:rFonts w:ascii="仿宋" w:hAnsi="仿宋" w:eastAsia="仿宋"/>
                <w:sz w:val="32"/>
                <w:szCs w:val="32"/>
              </w:rPr>
            </w:pPr>
          </w:p>
        </w:tc>
        <w:tc>
          <w:tcPr>
            <w:tcW w:w="1832" w:type="dxa"/>
            <w:vAlign w:val="center"/>
          </w:tcPr>
          <w:p>
            <w:pPr>
              <w:pStyle w:val="5"/>
              <w:spacing w:line="400" w:lineRule="exact"/>
              <w:rPr>
                <w:rFonts w:ascii="仿宋" w:hAnsi="仿宋" w:eastAsia="仿宋"/>
                <w:sz w:val="32"/>
                <w:szCs w:val="32"/>
              </w:rPr>
            </w:pPr>
            <w:r>
              <w:rPr>
                <w:rFonts w:hint="eastAsia" w:ascii="仿宋" w:hAnsi="仿宋" w:eastAsia="仿宋"/>
                <w:sz w:val="32"/>
                <w:szCs w:val="32"/>
              </w:rPr>
              <w:t>2020-11-28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8" w:hRule="atLeast"/>
        </w:trPr>
        <w:tc>
          <w:tcPr>
            <w:tcW w:w="698" w:type="dxa"/>
            <w:vAlign w:val="center"/>
          </w:tcPr>
          <w:p>
            <w:pPr>
              <w:pStyle w:val="5"/>
              <w:spacing w:line="400" w:lineRule="exact"/>
              <w:jc w:val="center"/>
              <w:rPr>
                <w:rFonts w:ascii="仿宋" w:hAnsi="仿宋" w:eastAsia="仿宋"/>
                <w:sz w:val="32"/>
                <w:szCs w:val="32"/>
              </w:rPr>
            </w:pPr>
            <w:r>
              <w:rPr>
                <w:rFonts w:hint="eastAsia" w:ascii="仿宋" w:hAnsi="仿宋" w:eastAsia="仿宋"/>
                <w:sz w:val="32"/>
                <w:szCs w:val="32"/>
              </w:rPr>
              <w:t>3</w:t>
            </w:r>
          </w:p>
        </w:tc>
        <w:tc>
          <w:tcPr>
            <w:tcW w:w="2578" w:type="dxa"/>
            <w:vAlign w:val="center"/>
          </w:tcPr>
          <w:p>
            <w:pPr>
              <w:pStyle w:val="5"/>
              <w:spacing w:line="400" w:lineRule="exact"/>
              <w:rPr>
                <w:rFonts w:ascii="仿宋" w:hAnsi="仿宋" w:eastAsia="仿宋"/>
                <w:sz w:val="32"/>
                <w:szCs w:val="32"/>
              </w:rPr>
            </w:pPr>
            <w:r>
              <w:rPr>
                <w:rFonts w:hint="eastAsia" w:ascii="仿宋" w:hAnsi="仿宋" w:eastAsia="仿宋"/>
                <w:sz w:val="32"/>
                <w:szCs w:val="32"/>
              </w:rPr>
              <w:t>T/CICEIA/CAMS 8-2020</w:t>
            </w:r>
          </w:p>
        </w:tc>
        <w:tc>
          <w:tcPr>
            <w:tcW w:w="4096" w:type="dxa"/>
            <w:vAlign w:val="center"/>
          </w:tcPr>
          <w:p>
            <w:pPr>
              <w:widowControl/>
              <w:spacing w:line="380" w:lineRule="exact"/>
              <w:jc w:val="left"/>
              <w:rPr>
                <w:rFonts w:ascii="仿宋" w:hAnsi="仿宋" w:eastAsia="仿宋" w:cs="微软雅黑"/>
                <w:color w:val="000000"/>
                <w:kern w:val="0"/>
                <w:sz w:val="32"/>
                <w:szCs w:val="32"/>
              </w:rPr>
            </w:pPr>
            <w:r>
              <w:rPr>
                <w:rFonts w:hint="eastAsia" w:ascii="仿宋" w:hAnsi="仿宋" w:eastAsia="仿宋" w:cs="微软雅黑"/>
                <w:color w:val="000000"/>
                <w:kern w:val="0"/>
                <w:sz w:val="32"/>
                <w:szCs w:val="32"/>
              </w:rPr>
              <w:t>机动车一氧化碳排放快速测量方法 遥测法</w:t>
            </w:r>
          </w:p>
        </w:tc>
        <w:tc>
          <w:tcPr>
            <w:tcW w:w="1276" w:type="dxa"/>
            <w:vAlign w:val="center"/>
          </w:tcPr>
          <w:p>
            <w:pPr>
              <w:pStyle w:val="5"/>
              <w:spacing w:line="400" w:lineRule="exact"/>
              <w:rPr>
                <w:rFonts w:ascii="仿宋" w:hAnsi="仿宋" w:eastAsia="仿宋"/>
                <w:sz w:val="32"/>
                <w:szCs w:val="32"/>
              </w:rPr>
            </w:pPr>
          </w:p>
        </w:tc>
        <w:tc>
          <w:tcPr>
            <w:tcW w:w="1832" w:type="dxa"/>
            <w:vAlign w:val="center"/>
          </w:tcPr>
          <w:p>
            <w:pPr>
              <w:pStyle w:val="5"/>
              <w:spacing w:line="400" w:lineRule="exact"/>
              <w:rPr>
                <w:rFonts w:ascii="仿宋" w:hAnsi="仿宋" w:eastAsia="仿宋"/>
                <w:sz w:val="32"/>
                <w:szCs w:val="32"/>
              </w:rPr>
            </w:pPr>
            <w:r>
              <w:rPr>
                <w:rFonts w:hint="eastAsia" w:ascii="仿宋" w:hAnsi="仿宋" w:eastAsia="仿宋"/>
                <w:sz w:val="32"/>
                <w:szCs w:val="32"/>
              </w:rPr>
              <w:t>2020-11-28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7" w:hRule="atLeast"/>
        </w:trPr>
        <w:tc>
          <w:tcPr>
            <w:tcW w:w="698" w:type="dxa"/>
            <w:vAlign w:val="center"/>
          </w:tcPr>
          <w:p>
            <w:pPr>
              <w:pStyle w:val="5"/>
              <w:spacing w:line="400" w:lineRule="exact"/>
              <w:jc w:val="center"/>
              <w:rPr>
                <w:rFonts w:ascii="仿宋" w:hAnsi="仿宋" w:eastAsia="仿宋"/>
                <w:sz w:val="32"/>
                <w:szCs w:val="32"/>
              </w:rPr>
            </w:pPr>
            <w:r>
              <w:rPr>
                <w:rFonts w:hint="eastAsia" w:ascii="仿宋" w:hAnsi="仿宋" w:eastAsia="仿宋"/>
                <w:sz w:val="32"/>
                <w:szCs w:val="32"/>
              </w:rPr>
              <w:t>4</w:t>
            </w:r>
          </w:p>
        </w:tc>
        <w:tc>
          <w:tcPr>
            <w:tcW w:w="2578" w:type="dxa"/>
            <w:vAlign w:val="center"/>
          </w:tcPr>
          <w:p>
            <w:pPr>
              <w:pStyle w:val="5"/>
              <w:spacing w:line="400" w:lineRule="exact"/>
              <w:rPr>
                <w:rFonts w:ascii="仿宋" w:hAnsi="仿宋" w:eastAsia="仿宋"/>
                <w:sz w:val="32"/>
                <w:szCs w:val="32"/>
              </w:rPr>
            </w:pPr>
            <w:r>
              <w:rPr>
                <w:rFonts w:hint="eastAsia" w:ascii="仿宋" w:hAnsi="仿宋" w:eastAsia="仿宋"/>
                <w:sz w:val="32"/>
                <w:szCs w:val="32"/>
              </w:rPr>
              <w:t>T/CICEIA/CAMS 9-2020</w:t>
            </w:r>
          </w:p>
        </w:tc>
        <w:tc>
          <w:tcPr>
            <w:tcW w:w="4096" w:type="dxa"/>
            <w:vAlign w:val="center"/>
          </w:tcPr>
          <w:p>
            <w:pPr>
              <w:widowControl/>
              <w:spacing w:line="380" w:lineRule="exact"/>
              <w:jc w:val="left"/>
              <w:rPr>
                <w:rFonts w:ascii="仿宋" w:hAnsi="仿宋" w:eastAsia="仿宋" w:cs="微软雅黑"/>
                <w:color w:val="000000"/>
                <w:kern w:val="0"/>
                <w:sz w:val="32"/>
                <w:szCs w:val="32"/>
              </w:rPr>
            </w:pPr>
            <w:r>
              <w:rPr>
                <w:rFonts w:hint="eastAsia" w:ascii="仿宋" w:hAnsi="仿宋" w:eastAsia="仿宋" w:cs="微软雅黑"/>
                <w:color w:val="000000"/>
                <w:kern w:val="0"/>
                <w:sz w:val="32"/>
                <w:szCs w:val="32"/>
              </w:rPr>
              <w:t>移动污染源挥发性有机物（VOCs）测量方法</w:t>
            </w:r>
          </w:p>
        </w:tc>
        <w:tc>
          <w:tcPr>
            <w:tcW w:w="1276" w:type="dxa"/>
            <w:vAlign w:val="center"/>
          </w:tcPr>
          <w:p>
            <w:pPr>
              <w:pStyle w:val="5"/>
              <w:spacing w:line="400" w:lineRule="exact"/>
              <w:rPr>
                <w:rFonts w:ascii="仿宋" w:hAnsi="仿宋" w:eastAsia="仿宋"/>
                <w:sz w:val="32"/>
                <w:szCs w:val="32"/>
              </w:rPr>
            </w:pPr>
          </w:p>
        </w:tc>
        <w:tc>
          <w:tcPr>
            <w:tcW w:w="1832" w:type="dxa"/>
            <w:vAlign w:val="center"/>
          </w:tcPr>
          <w:p>
            <w:pPr>
              <w:pStyle w:val="5"/>
              <w:spacing w:line="400" w:lineRule="exact"/>
              <w:rPr>
                <w:rFonts w:ascii="仿宋" w:hAnsi="仿宋" w:eastAsia="仿宋"/>
                <w:sz w:val="32"/>
                <w:szCs w:val="32"/>
              </w:rPr>
            </w:pPr>
            <w:r>
              <w:rPr>
                <w:rFonts w:hint="eastAsia" w:ascii="仿宋" w:hAnsi="仿宋" w:eastAsia="仿宋"/>
                <w:sz w:val="32"/>
                <w:szCs w:val="32"/>
              </w:rPr>
              <w:t>2020-11-28</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27A44"/>
    <w:rsid w:val="3E22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5">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2020-11-13T09:09:00Z</dcterms:created>
  <dc:creator>车视界</dc:creator>
  <cp:lastModifiedBy>车视界</cp:lastModifiedBy>
  <dcterms:modified xsi:type="dcterms:W3CDTF">2020-11-13T09:09:35Z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