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513" w:lineRule="exact"/>
        <w:ind w:left="880" w:right="0" w:firstLine="0"/>
        <w:jc w:val="left"/>
        <w:rPr>
          <w:rFonts w:hint="eastAsia" w:ascii="Microsoft JhengHei" w:eastAsia="Microsoft JhengHei"/>
          <w:b/>
          <w:sz w:val="32"/>
        </w:rPr>
      </w:pPr>
      <w:r>
        <w:rPr>
          <w:rFonts w:hint="eastAsia" w:ascii="Microsoft JhengHei" w:eastAsia="Microsoft JhengHei"/>
          <w:b/>
          <w:sz w:val="32"/>
        </w:rPr>
        <w:t>附件一：会</w:t>
      </w:r>
      <w:bookmarkStart w:id="0" w:name="_GoBack"/>
      <w:bookmarkEnd w:id="0"/>
      <w:r>
        <w:rPr>
          <w:rFonts w:hint="eastAsia" w:ascii="Microsoft JhengHei" w:eastAsia="Microsoft JhengHei"/>
          <w:b/>
          <w:sz w:val="32"/>
        </w:rPr>
        <w:t>议回执</w:t>
      </w:r>
    </w:p>
    <w:p>
      <w:pPr>
        <w:pStyle w:val="2"/>
        <w:spacing w:before="15"/>
        <w:rPr>
          <w:rFonts w:ascii="Microsoft JhengHei"/>
          <w:b/>
          <w:sz w:val="35"/>
        </w:rPr>
      </w:pPr>
    </w:p>
    <w:p>
      <w:pPr>
        <w:spacing w:before="1" w:line="256" w:lineRule="auto"/>
        <w:ind w:left="1501" w:right="1517" w:firstLine="0"/>
        <w:jc w:val="center"/>
        <w:rPr>
          <w:rFonts w:hint="eastAsia" w:ascii="Microsoft JhengHei" w:hAnsi="Microsoft JhengHei" w:eastAsia="Microsoft JhengHei"/>
          <w:b/>
          <w:sz w:val="32"/>
        </w:rPr>
      </w:pPr>
      <w:r>
        <w:rPr>
          <w:rFonts w:hint="eastAsia" w:ascii="Microsoft JhengHei" w:hAnsi="Microsoft JhengHei" w:eastAsia="Microsoft JhengHei"/>
          <w:b/>
          <w:sz w:val="32"/>
        </w:rPr>
        <w:t>基于“天地车人”一体化移动源排放监控系统管理技术标准体系完善和相关标准草案讨论工作会议</w:t>
      </w:r>
      <w:r>
        <w:rPr>
          <w:rFonts w:hint="eastAsia" w:ascii="Microsoft JhengHei" w:hAnsi="Microsoft JhengHei" w:eastAsia="Microsoft JhengHei"/>
          <w:b/>
          <w:sz w:val="32"/>
          <w:u w:val="single"/>
        </w:rPr>
        <w:t xml:space="preserve"> 参 加 确 认 回 执</w:t>
      </w:r>
    </w:p>
    <w:p>
      <w:pPr>
        <w:pStyle w:val="2"/>
        <w:spacing w:before="9"/>
        <w:rPr>
          <w:rFonts w:ascii="Microsoft JhengHei"/>
          <w:b/>
          <w:sz w:val="18"/>
        </w:rPr>
      </w:pPr>
    </w:p>
    <w:tbl>
      <w:tblPr>
        <w:tblStyle w:val="3"/>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20"/>
        <w:gridCol w:w="1417"/>
        <w:gridCol w:w="1133"/>
        <w:gridCol w:w="850"/>
        <w:gridCol w:w="808"/>
        <w:gridCol w:w="1112"/>
        <w:gridCol w:w="1287"/>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820" w:type="dxa"/>
          </w:tcPr>
          <w:p>
            <w:pPr>
              <w:pStyle w:val="5"/>
              <w:spacing w:before="34"/>
              <w:ind w:left="170" w:right="158"/>
              <w:jc w:val="center"/>
              <w:rPr>
                <w:b/>
                <w:sz w:val="24"/>
              </w:rPr>
            </w:pPr>
            <w:r>
              <w:rPr>
                <w:b/>
                <w:sz w:val="24"/>
              </w:rPr>
              <w:t>单位名称</w:t>
            </w:r>
          </w:p>
        </w:tc>
        <w:tc>
          <w:tcPr>
            <w:tcW w:w="8028" w:type="dxa"/>
            <w:gridSpan w:val="7"/>
          </w:tcPr>
          <w:p>
            <w:pPr>
              <w:pStyle w:val="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1820" w:type="dxa"/>
          </w:tcPr>
          <w:p>
            <w:pPr>
              <w:pStyle w:val="5"/>
              <w:spacing w:before="33"/>
              <w:ind w:left="170" w:right="158"/>
              <w:jc w:val="center"/>
              <w:rPr>
                <w:b/>
                <w:sz w:val="24"/>
              </w:rPr>
            </w:pPr>
            <w:r>
              <w:rPr>
                <w:b/>
                <w:sz w:val="24"/>
              </w:rPr>
              <w:t>所在部门</w:t>
            </w:r>
          </w:p>
        </w:tc>
        <w:tc>
          <w:tcPr>
            <w:tcW w:w="8028" w:type="dxa"/>
            <w:gridSpan w:val="7"/>
          </w:tcPr>
          <w:p>
            <w:pPr>
              <w:pStyle w:val="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820" w:type="dxa"/>
            <w:vMerge w:val="restart"/>
          </w:tcPr>
          <w:p>
            <w:pPr>
              <w:pStyle w:val="5"/>
              <w:rPr>
                <w:b/>
                <w:sz w:val="24"/>
              </w:rPr>
            </w:pPr>
          </w:p>
          <w:p>
            <w:pPr>
              <w:pStyle w:val="5"/>
              <w:spacing w:before="4"/>
              <w:rPr>
                <w:b/>
                <w:sz w:val="23"/>
              </w:rPr>
            </w:pPr>
          </w:p>
          <w:p>
            <w:pPr>
              <w:pStyle w:val="5"/>
              <w:ind w:left="429"/>
              <w:rPr>
                <w:b/>
                <w:sz w:val="24"/>
              </w:rPr>
            </w:pPr>
            <w:r>
              <w:rPr>
                <w:b/>
                <w:sz w:val="24"/>
              </w:rPr>
              <w:t>参会人员</w:t>
            </w:r>
          </w:p>
        </w:tc>
        <w:tc>
          <w:tcPr>
            <w:tcW w:w="1417" w:type="dxa"/>
            <w:vMerge w:val="restart"/>
          </w:tcPr>
          <w:p>
            <w:pPr>
              <w:pStyle w:val="5"/>
              <w:rPr>
                <w:rFonts w:ascii="Times New Roman"/>
                <w:sz w:val="24"/>
              </w:rPr>
            </w:pPr>
          </w:p>
        </w:tc>
        <w:tc>
          <w:tcPr>
            <w:tcW w:w="1133" w:type="dxa"/>
            <w:vMerge w:val="restart"/>
          </w:tcPr>
          <w:p>
            <w:pPr>
              <w:pStyle w:val="5"/>
              <w:spacing w:before="1"/>
              <w:rPr>
                <w:b/>
                <w:sz w:val="16"/>
              </w:rPr>
            </w:pPr>
          </w:p>
          <w:p>
            <w:pPr>
              <w:pStyle w:val="5"/>
              <w:spacing w:before="1" w:line="278" w:lineRule="auto"/>
              <w:ind w:left="70" w:right="371"/>
              <w:rPr>
                <w:rFonts w:hint="eastAsia" w:ascii="宋体" w:eastAsia="宋体"/>
                <w:sz w:val="21"/>
              </w:rPr>
            </w:pPr>
            <w:r>
              <w:drawing>
                <wp:inline distT="0" distB="0" distL="0" distR="0">
                  <wp:extent cx="124460" cy="123825"/>
                  <wp:effectExtent l="0" t="0" r="2540" b="317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pic:cNvPicPr>
                        </pic:nvPicPr>
                        <pic:blipFill>
                          <a:blip r:embed="rId4" cstate="print"/>
                          <a:stretch>
                            <a:fillRect/>
                          </a:stretch>
                        </pic:blipFill>
                        <pic:spPr>
                          <a:xfrm>
                            <a:off x="0" y="0"/>
                            <a:ext cx="124917" cy="124256"/>
                          </a:xfrm>
                          <a:prstGeom prst="rect">
                            <a:avLst/>
                          </a:prstGeom>
                        </pic:spPr>
                      </pic:pic>
                    </a:graphicData>
                  </a:graphic>
                </wp:inline>
              </w:drawing>
            </w:r>
            <w:r>
              <w:rPr>
                <w:rFonts w:ascii="Times New Roman" w:eastAsia="Times New Roman"/>
                <w:spacing w:val="10"/>
                <w:sz w:val="20"/>
              </w:rPr>
              <w:t xml:space="preserve"> </w:t>
            </w:r>
            <w:r>
              <w:rPr>
                <w:rFonts w:hint="eastAsia" w:ascii="宋体" w:eastAsia="宋体"/>
                <w:spacing w:val="-9"/>
                <w:sz w:val="21"/>
              </w:rPr>
              <w:t>单住</w:t>
            </w:r>
            <w:r>
              <w:rPr>
                <w:rFonts w:hint="eastAsia" w:ascii="宋体" w:eastAsia="宋体"/>
                <w:spacing w:val="-9"/>
                <w:sz w:val="21"/>
              </w:rPr>
              <w:drawing>
                <wp:inline distT="0" distB="0" distL="0" distR="0">
                  <wp:extent cx="122555" cy="123825"/>
                  <wp:effectExtent l="0" t="0" r="4445" b="3175"/>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4" cstate="print"/>
                          <a:stretch>
                            <a:fillRect/>
                          </a:stretch>
                        </pic:blipFill>
                        <pic:spPr>
                          <a:xfrm>
                            <a:off x="0" y="0"/>
                            <a:ext cx="123037" cy="124256"/>
                          </a:xfrm>
                          <a:prstGeom prst="rect">
                            <a:avLst/>
                          </a:prstGeom>
                        </pic:spPr>
                      </pic:pic>
                    </a:graphicData>
                  </a:graphic>
                </wp:inline>
              </w:drawing>
            </w:r>
            <w:r>
              <w:rPr>
                <w:rFonts w:hint="eastAsia" w:ascii="宋体" w:eastAsia="宋体"/>
                <w:spacing w:val="-2"/>
                <w:sz w:val="21"/>
              </w:rPr>
              <w:t>合住</w:t>
            </w:r>
          </w:p>
        </w:tc>
        <w:tc>
          <w:tcPr>
            <w:tcW w:w="850" w:type="dxa"/>
            <w:vMerge w:val="restart"/>
          </w:tcPr>
          <w:p>
            <w:pPr>
              <w:pStyle w:val="5"/>
              <w:spacing w:before="1"/>
              <w:rPr>
                <w:b/>
                <w:sz w:val="16"/>
              </w:rPr>
            </w:pPr>
          </w:p>
          <w:p>
            <w:pPr>
              <w:pStyle w:val="5"/>
              <w:spacing w:before="1"/>
              <w:ind w:left="123"/>
              <w:rPr>
                <w:rFonts w:hint="eastAsia" w:ascii="宋体" w:eastAsia="宋体"/>
                <w:sz w:val="21"/>
              </w:rPr>
            </w:pPr>
            <w:r>
              <w:drawing>
                <wp:inline distT="0" distB="0" distL="0" distR="0">
                  <wp:extent cx="123190" cy="123825"/>
                  <wp:effectExtent l="0" t="0" r="3810" b="3175"/>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a:picLocks noChangeAspect="1"/>
                          </pic:cNvPicPr>
                        </pic:nvPicPr>
                        <pic:blipFill>
                          <a:blip r:embed="rId4" cstate="print"/>
                          <a:stretch>
                            <a:fillRect/>
                          </a:stretch>
                        </pic:blipFill>
                        <pic:spPr>
                          <a:xfrm>
                            <a:off x="0" y="0"/>
                            <a:ext cx="123215" cy="124256"/>
                          </a:xfrm>
                          <a:prstGeom prst="rect">
                            <a:avLst/>
                          </a:prstGeom>
                        </pic:spPr>
                      </pic:pic>
                    </a:graphicData>
                  </a:graphic>
                </wp:inline>
              </w:drawing>
            </w:r>
            <w:r>
              <w:rPr>
                <w:rFonts w:ascii="Times New Roman" w:eastAsia="Times New Roman"/>
                <w:spacing w:val="9"/>
                <w:sz w:val="20"/>
              </w:rPr>
              <w:t xml:space="preserve"> </w:t>
            </w:r>
            <w:r>
              <w:rPr>
                <w:rFonts w:hint="eastAsia" w:ascii="宋体" w:eastAsia="宋体"/>
                <w:sz w:val="21"/>
              </w:rPr>
              <w:t>男</w:t>
            </w:r>
          </w:p>
          <w:p>
            <w:pPr>
              <w:pStyle w:val="5"/>
              <w:spacing w:before="35"/>
              <w:ind w:left="123"/>
              <w:rPr>
                <w:rFonts w:hint="eastAsia" w:ascii="宋体" w:eastAsia="宋体"/>
                <w:sz w:val="21"/>
              </w:rPr>
            </w:pPr>
            <w:r>
              <w:drawing>
                <wp:inline distT="0" distB="0" distL="0" distR="0">
                  <wp:extent cx="121920" cy="123825"/>
                  <wp:effectExtent l="0" t="0" r="5080" b="3175"/>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a:picLocks noChangeAspect="1"/>
                          </pic:cNvPicPr>
                        </pic:nvPicPr>
                        <pic:blipFill>
                          <a:blip r:embed="rId4" cstate="print"/>
                          <a:stretch>
                            <a:fillRect/>
                          </a:stretch>
                        </pic:blipFill>
                        <pic:spPr>
                          <a:xfrm>
                            <a:off x="0" y="0"/>
                            <a:ext cx="122529" cy="123825"/>
                          </a:xfrm>
                          <a:prstGeom prst="rect">
                            <a:avLst/>
                          </a:prstGeom>
                        </pic:spPr>
                      </pic:pic>
                    </a:graphicData>
                  </a:graphic>
                </wp:inline>
              </w:drawing>
            </w:r>
            <w:r>
              <w:rPr>
                <w:rFonts w:ascii="Times New Roman" w:eastAsia="Times New Roman"/>
                <w:spacing w:val="9"/>
                <w:sz w:val="20"/>
              </w:rPr>
              <w:t xml:space="preserve"> </w:t>
            </w:r>
            <w:r>
              <w:rPr>
                <w:rFonts w:hint="eastAsia" w:ascii="宋体" w:eastAsia="宋体"/>
                <w:sz w:val="21"/>
              </w:rPr>
              <w:t>女</w:t>
            </w:r>
          </w:p>
        </w:tc>
        <w:tc>
          <w:tcPr>
            <w:tcW w:w="808" w:type="dxa"/>
          </w:tcPr>
          <w:p>
            <w:pPr>
              <w:pStyle w:val="5"/>
              <w:spacing w:line="364" w:lineRule="exact"/>
              <w:ind w:left="55"/>
              <w:rPr>
                <w:b/>
                <w:sz w:val="24"/>
              </w:rPr>
            </w:pPr>
            <w:r>
              <w:rPr>
                <w:b/>
                <w:spacing w:val="2"/>
                <w:w w:val="89"/>
                <w:sz w:val="24"/>
              </w:rPr>
              <w:t>E</w:t>
            </w:r>
            <w:r>
              <w:rPr>
                <w:b/>
                <w:w w:val="52"/>
                <w:sz w:val="24"/>
              </w:rPr>
              <w:t>m</w:t>
            </w:r>
            <w:r>
              <w:rPr>
                <w:b/>
                <w:spacing w:val="2"/>
                <w:w w:val="89"/>
                <w:sz w:val="24"/>
              </w:rPr>
              <w:t>a</w:t>
            </w:r>
            <w:r>
              <w:rPr>
                <w:b/>
                <w:w w:val="181"/>
                <w:sz w:val="24"/>
              </w:rPr>
              <w:t>il</w:t>
            </w:r>
          </w:p>
        </w:tc>
        <w:tc>
          <w:tcPr>
            <w:tcW w:w="3820" w:type="dxa"/>
            <w:gridSpan w:val="3"/>
          </w:tcPr>
          <w:p>
            <w:pPr>
              <w:pStyle w:val="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1820"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08" w:type="dxa"/>
          </w:tcPr>
          <w:p>
            <w:pPr>
              <w:pStyle w:val="5"/>
              <w:spacing w:line="364" w:lineRule="exact"/>
              <w:ind w:left="55"/>
              <w:rPr>
                <w:b/>
                <w:sz w:val="24"/>
              </w:rPr>
            </w:pPr>
            <w:r>
              <w:rPr>
                <w:b/>
                <w:sz w:val="24"/>
              </w:rPr>
              <w:t>电话</w:t>
            </w:r>
          </w:p>
        </w:tc>
        <w:tc>
          <w:tcPr>
            <w:tcW w:w="1112" w:type="dxa"/>
          </w:tcPr>
          <w:p>
            <w:pPr>
              <w:pStyle w:val="5"/>
              <w:rPr>
                <w:rFonts w:ascii="Times New Roman"/>
                <w:sz w:val="24"/>
              </w:rPr>
            </w:pPr>
          </w:p>
        </w:tc>
        <w:tc>
          <w:tcPr>
            <w:tcW w:w="1287" w:type="dxa"/>
          </w:tcPr>
          <w:p>
            <w:pPr>
              <w:pStyle w:val="5"/>
              <w:spacing w:line="364" w:lineRule="exact"/>
              <w:ind w:left="127"/>
              <w:rPr>
                <w:b/>
                <w:sz w:val="24"/>
              </w:rPr>
            </w:pPr>
            <w:r>
              <w:rPr>
                <w:b/>
                <w:sz w:val="24"/>
              </w:rPr>
              <w:t>职务职称</w:t>
            </w:r>
          </w:p>
        </w:tc>
        <w:tc>
          <w:tcPr>
            <w:tcW w:w="1421" w:type="dxa"/>
          </w:tcPr>
          <w:p>
            <w:pPr>
              <w:pStyle w:val="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1820" w:type="dxa"/>
            <w:vMerge w:val="continue"/>
            <w:tcBorders>
              <w:top w:val="nil"/>
            </w:tcBorders>
          </w:tcPr>
          <w:p>
            <w:pPr>
              <w:rPr>
                <w:sz w:val="2"/>
                <w:szCs w:val="2"/>
              </w:rPr>
            </w:pPr>
          </w:p>
        </w:tc>
        <w:tc>
          <w:tcPr>
            <w:tcW w:w="1417" w:type="dxa"/>
            <w:vMerge w:val="restart"/>
          </w:tcPr>
          <w:p>
            <w:pPr>
              <w:pStyle w:val="5"/>
              <w:rPr>
                <w:rFonts w:ascii="Times New Roman"/>
                <w:sz w:val="24"/>
              </w:rPr>
            </w:pPr>
          </w:p>
        </w:tc>
        <w:tc>
          <w:tcPr>
            <w:tcW w:w="1133" w:type="dxa"/>
            <w:vMerge w:val="restart"/>
          </w:tcPr>
          <w:p>
            <w:pPr>
              <w:pStyle w:val="5"/>
              <w:spacing w:before="16"/>
              <w:rPr>
                <w:b/>
                <w:sz w:val="11"/>
              </w:rPr>
            </w:pPr>
          </w:p>
          <w:p>
            <w:pPr>
              <w:pStyle w:val="5"/>
              <w:ind w:left="70"/>
              <w:rPr>
                <w:rFonts w:hint="eastAsia" w:ascii="宋体" w:eastAsia="宋体"/>
                <w:sz w:val="21"/>
              </w:rPr>
            </w:pPr>
            <w:r>
              <w:drawing>
                <wp:inline distT="0" distB="0" distL="0" distR="0">
                  <wp:extent cx="124460" cy="123825"/>
                  <wp:effectExtent l="0" t="0" r="2540" b="3175"/>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pic:cNvPicPr>
                            <a:picLocks noChangeAspect="1"/>
                          </pic:cNvPicPr>
                        </pic:nvPicPr>
                        <pic:blipFill>
                          <a:blip r:embed="rId4" cstate="print"/>
                          <a:stretch>
                            <a:fillRect/>
                          </a:stretch>
                        </pic:blipFill>
                        <pic:spPr>
                          <a:xfrm>
                            <a:off x="0" y="0"/>
                            <a:ext cx="124917" cy="124256"/>
                          </a:xfrm>
                          <a:prstGeom prst="rect">
                            <a:avLst/>
                          </a:prstGeom>
                        </pic:spPr>
                      </pic:pic>
                    </a:graphicData>
                  </a:graphic>
                </wp:inline>
              </w:drawing>
            </w:r>
            <w:r>
              <w:rPr>
                <w:rFonts w:ascii="Times New Roman" w:eastAsia="Times New Roman"/>
                <w:spacing w:val="10"/>
                <w:sz w:val="20"/>
              </w:rPr>
              <w:t xml:space="preserve"> </w:t>
            </w:r>
            <w:r>
              <w:rPr>
                <w:rFonts w:hint="eastAsia" w:ascii="宋体" w:eastAsia="宋体"/>
                <w:sz w:val="21"/>
              </w:rPr>
              <w:t>单住</w:t>
            </w:r>
          </w:p>
          <w:p>
            <w:pPr>
              <w:pStyle w:val="5"/>
              <w:spacing w:before="35"/>
              <w:ind w:left="70"/>
              <w:rPr>
                <w:rFonts w:hint="eastAsia" w:ascii="宋体" w:eastAsia="宋体"/>
                <w:sz w:val="21"/>
              </w:rPr>
            </w:pPr>
            <w:r>
              <w:drawing>
                <wp:inline distT="0" distB="0" distL="0" distR="0">
                  <wp:extent cx="122555" cy="123825"/>
                  <wp:effectExtent l="0" t="0" r="4445" b="3175"/>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png"/>
                          <pic:cNvPicPr>
                            <a:picLocks noChangeAspect="1"/>
                          </pic:cNvPicPr>
                        </pic:nvPicPr>
                        <pic:blipFill>
                          <a:blip r:embed="rId4" cstate="print"/>
                          <a:stretch>
                            <a:fillRect/>
                          </a:stretch>
                        </pic:blipFill>
                        <pic:spPr>
                          <a:xfrm>
                            <a:off x="0" y="0"/>
                            <a:ext cx="123037" cy="123825"/>
                          </a:xfrm>
                          <a:prstGeom prst="rect">
                            <a:avLst/>
                          </a:prstGeom>
                        </pic:spPr>
                      </pic:pic>
                    </a:graphicData>
                  </a:graphic>
                </wp:inline>
              </w:drawing>
            </w:r>
            <w:r>
              <w:rPr>
                <w:rFonts w:ascii="Times New Roman" w:eastAsia="Times New Roman"/>
                <w:spacing w:val="9"/>
                <w:sz w:val="20"/>
              </w:rPr>
              <w:t xml:space="preserve"> </w:t>
            </w:r>
            <w:r>
              <w:rPr>
                <w:rFonts w:hint="eastAsia" w:ascii="宋体" w:eastAsia="宋体"/>
                <w:spacing w:val="-2"/>
                <w:sz w:val="21"/>
              </w:rPr>
              <w:t>合住</w:t>
            </w:r>
          </w:p>
        </w:tc>
        <w:tc>
          <w:tcPr>
            <w:tcW w:w="850" w:type="dxa"/>
            <w:vMerge w:val="restart"/>
          </w:tcPr>
          <w:p>
            <w:pPr>
              <w:pStyle w:val="5"/>
              <w:spacing w:before="16"/>
              <w:rPr>
                <w:b/>
                <w:sz w:val="11"/>
              </w:rPr>
            </w:pPr>
          </w:p>
          <w:p>
            <w:pPr>
              <w:pStyle w:val="5"/>
              <w:ind w:left="70"/>
              <w:rPr>
                <w:rFonts w:hint="eastAsia" w:ascii="宋体" w:eastAsia="宋体"/>
                <w:sz w:val="21"/>
              </w:rPr>
            </w:pPr>
            <w:r>
              <w:drawing>
                <wp:inline distT="0" distB="0" distL="0" distR="0">
                  <wp:extent cx="123825" cy="123825"/>
                  <wp:effectExtent l="0" t="0" r="3175" b="3175"/>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pic:cNvPicPr>
                            <a:picLocks noChangeAspect="1"/>
                          </pic:cNvPicPr>
                        </pic:nvPicPr>
                        <pic:blipFill>
                          <a:blip r:embed="rId4" cstate="print"/>
                          <a:stretch>
                            <a:fillRect/>
                          </a:stretch>
                        </pic:blipFill>
                        <pic:spPr>
                          <a:xfrm>
                            <a:off x="0" y="0"/>
                            <a:ext cx="124282" cy="124256"/>
                          </a:xfrm>
                          <a:prstGeom prst="rect">
                            <a:avLst/>
                          </a:prstGeom>
                        </pic:spPr>
                      </pic:pic>
                    </a:graphicData>
                  </a:graphic>
                </wp:inline>
              </w:drawing>
            </w:r>
            <w:r>
              <w:rPr>
                <w:rFonts w:ascii="Times New Roman" w:eastAsia="Times New Roman"/>
                <w:spacing w:val="10"/>
                <w:sz w:val="20"/>
              </w:rPr>
              <w:t xml:space="preserve"> </w:t>
            </w:r>
            <w:r>
              <w:rPr>
                <w:rFonts w:hint="eastAsia" w:ascii="宋体" w:eastAsia="宋体"/>
                <w:sz w:val="21"/>
              </w:rPr>
              <w:t>男</w:t>
            </w:r>
          </w:p>
          <w:p>
            <w:pPr>
              <w:pStyle w:val="5"/>
              <w:spacing w:before="35"/>
              <w:ind w:left="70"/>
              <w:rPr>
                <w:rFonts w:hint="eastAsia" w:ascii="宋体" w:eastAsia="宋体"/>
                <w:sz w:val="21"/>
              </w:rPr>
            </w:pPr>
            <w:r>
              <w:drawing>
                <wp:inline distT="0" distB="0" distL="0" distR="0">
                  <wp:extent cx="123825" cy="123825"/>
                  <wp:effectExtent l="0" t="0" r="3175" b="3175"/>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png"/>
                          <pic:cNvPicPr>
                            <a:picLocks noChangeAspect="1"/>
                          </pic:cNvPicPr>
                        </pic:nvPicPr>
                        <pic:blipFill>
                          <a:blip r:embed="rId4" cstate="print"/>
                          <a:stretch>
                            <a:fillRect/>
                          </a:stretch>
                        </pic:blipFill>
                        <pic:spPr>
                          <a:xfrm>
                            <a:off x="0" y="0"/>
                            <a:ext cx="124282" cy="123825"/>
                          </a:xfrm>
                          <a:prstGeom prst="rect">
                            <a:avLst/>
                          </a:prstGeom>
                        </pic:spPr>
                      </pic:pic>
                    </a:graphicData>
                  </a:graphic>
                </wp:inline>
              </w:drawing>
            </w:r>
            <w:r>
              <w:rPr>
                <w:rFonts w:ascii="Times New Roman" w:eastAsia="Times New Roman"/>
                <w:spacing w:val="10"/>
                <w:sz w:val="20"/>
              </w:rPr>
              <w:t xml:space="preserve"> </w:t>
            </w:r>
            <w:r>
              <w:rPr>
                <w:rFonts w:hint="eastAsia" w:ascii="宋体" w:eastAsia="宋体"/>
                <w:sz w:val="21"/>
              </w:rPr>
              <w:t>女</w:t>
            </w:r>
          </w:p>
        </w:tc>
        <w:tc>
          <w:tcPr>
            <w:tcW w:w="808" w:type="dxa"/>
          </w:tcPr>
          <w:p>
            <w:pPr>
              <w:pStyle w:val="5"/>
              <w:spacing w:line="366" w:lineRule="exact"/>
              <w:ind w:left="55"/>
              <w:rPr>
                <w:b/>
                <w:sz w:val="24"/>
              </w:rPr>
            </w:pPr>
            <w:r>
              <w:rPr>
                <w:b/>
                <w:spacing w:val="2"/>
                <w:w w:val="89"/>
                <w:sz w:val="24"/>
              </w:rPr>
              <w:t>E</w:t>
            </w:r>
            <w:r>
              <w:rPr>
                <w:b/>
                <w:w w:val="52"/>
                <w:sz w:val="24"/>
              </w:rPr>
              <w:t>m</w:t>
            </w:r>
            <w:r>
              <w:rPr>
                <w:b/>
                <w:spacing w:val="2"/>
                <w:w w:val="89"/>
                <w:sz w:val="24"/>
              </w:rPr>
              <w:t>a</w:t>
            </w:r>
            <w:r>
              <w:rPr>
                <w:b/>
                <w:w w:val="181"/>
                <w:sz w:val="24"/>
              </w:rPr>
              <w:t>il</w:t>
            </w:r>
          </w:p>
        </w:tc>
        <w:tc>
          <w:tcPr>
            <w:tcW w:w="3820" w:type="dxa"/>
            <w:gridSpan w:val="3"/>
          </w:tcPr>
          <w:p>
            <w:pPr>
              <w:pStyle w:val="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1820"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08" w:type="dxa"/>
          </w:tcPr>
          <w:p>
            <w:pPr>
              <w:pStyle w:val="5"/>
              <w:spacing w:line="366" w:lineRule="exact"/>
              <w:ind w:left="55"/>
              <w:rPr>
                <w:b/>
                <w:sz w:val="24"/>
              </w:rPr>
            </w:pPr>
            <w:r>
              <w:rPr>
                <w:b/>
                <w:sz w:val="24"/>
              </w:rPr>
              <w:t>电话</w:t>
            </w:r>
          </w:p>
        </w:tc>
        <w:tc>
          <w:tcPr>
            <w:tcW w:w="1112" w:type="dxa"/>
          </w:tcPr>
          <w:p>
            <w:pPr>
              <w:pStyle w:val="5"/>
              <w:rPr>
                <w:rFonts w:ascii="Times New Roman"/>
                <w:sz w:val="24"/>
              </w:rPr>
            </w:pPr>
          </w:p>
        </w:tc>
        <w:tc>
          <w:tcPr>
            <w:tcW w:w="1287" w:type="dxa"/>
          </w:tcPr>
          <w:p>
            <w:pPr>
              <w:pStyle w:val="5"/>
              <w:spacing w:line="366" w:lineRule="exact"/>
              <w:ind w:left="86"/>
              <w:rPr>
                <w:b/>
                <w:sz w:val="24"/>
              </w:rPr>
            </w:pPr>
            <w:r>
              <w:rPr>
                <w:b/>
                <w:sz w:val="24"/>
              </w:rPr>
              <w:t>职务职称</w:t>
            </w:r>
          </w:p>
        </w:tc>
        <w:tc>
          <w:tcPr>
            <w:tcW w:w="1421" w:type="dxa"/>
          </w:tcPr>
          <w:p>
            <w:pPr>
              <w:pStyle w:val="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820" w:type="dxa"/>
          </w:tcPr>
          <w:p>
            <w:pPr>
              <w:pStyle w:val="5"/>
              <w:spacing w:before="33" w:line="386" w:lineRule="exact"/>
              <w:ind w:left="172" w:right="158"/>
              <w:jc w:val="center"/>
              <w:rPr>
                <w:b/>
                <w:sz w:val="24"/>
              </w:rPr>
            </w:pPr>
            <w:r>
              <w:rPr>
                <w:b/>
                <w:sz w:val="24"/>
              </w:rPr>
              <w:t>预计到达时间</w:t>
            </w:r>
          </w:p>
        </w:tc>
        <w:tc>
          <w:tcPr>
            <w:tcW w:w="2550" w:type="dxa"/>
            <w:gridSpan w:val="2"/>
          </w:tcPr>
          <w:p>
            <w:pPr>
              <w:pStyle w:val="5"/>
              <w:rPr>
                <w:rFonts w:ascii="Times New Roman"/>
                <w:sz w:val="24"/>
              </w:rPr>
            </w:pPr>
          </w:p>
        </w:tc>
        <w:tc>
          <w:tcPr>
            <w:tcW w:w="1658" w:type="dxa"/>
            <w:gridSpan w:val="2"/>
          </w:tcPr>
          <w:p>
            <w:pPr>
              <w:pStyle w:val="5"/>
              <w:spacing w:before="33" w:line="386" w:lineRule="exact"/>
              <w:ind w:left="55"/>
              <w:rPr>
                <w:b/>
                <w:sz w:val="24"/>
              </w:rPr>
            </w:pPr>
            <w:r>
              <w:rPr>
                <w:b/>
                <w:sz w:val="24"/>
              </w:rPr>
              <w:t>预计离店时间</w:t>
            </w:r>
          </w:p>
        </w:tc>
        <w:tc>
          <w:tcPr>
            <w:tcW w:w="3820" w:type="dxa"/>
            <w:gridSpan w:val="3"/>
          </w:tcPr>
          <w:p>
            <w:pPr>
              <w:pStyle w:val="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848" w:type="dxa"/>
            <w:gridSpan w:val="8"/>
          </w:tcPr>
          <w:p>
            <w:pPr>
              <w:pStyle w:val="5"/>
              <w:spacing w:before="35" w:line="385" w:lineRule="exact"/>
              <w:ind w:left="55"/>
              <w:rPr>
                <w:b/>
                <w:sz w:val="24"/>
              </w:rPr>
            </w:pPr>
            <w:r>
              <w:rPr>
                <w:b/>
                <w:sz w:val="24"/>
              </w:rPr>
              <w:t>若自愿参与标准起草，请填写具体的标准名称和联系人：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0" w:hRule="atLeast"/>
        </w:trPr>
        <w:tc>
          <w:tcPr>
            <w:tcW w:w="9848" w:type="dxa"/>
            <w:gridSpan w:val="8"/>
          </w:tcPr>
          <w:p>
            <w:pPr>
              <w:pStyle w:val="5"/>
              <w:spacing w:before="33"/>
              <w:ind w:left="55"/>
              <w:rPr>
                <w:b/>
                <w:sz w:val="24"/>
              </w:rPr>
            </w:pPr>
            <w:r>
              <w:rPr>
                <w:b/>
                <w:sz w:val="24"/>
              </w:rPr>
              <w:t>参加标准项目名称：</w:t>
            </w:r>
          </w:p>
          <w:p>
            <w:pPr>
              <w:pStyle w:val="5"/>
              <w:rPr>
                <w:b/>
                <w:sz w:val="24"/>
              </w:rPr>
            </w:pPr>
          </w:p>
          <w:p>
            <w:pPr>
              <w:pStyle w:val="5"/>
              <w:rPr>
                <w:b/>
                <w:sz w:val="24"/>
              </w:rPr>
            </w:pPr>
          </w:p>
          <w:p>
            <w:pPr>
              <w:pStyle w:val="5"/>
              <w:rPr>
                <w:b/>
                <w:sz w:val="24"/>
              </w:rPr>
            </w:pPr>
          </w:p>
          <w:p>
            <w:pPr>
              <w:pStyle w:val="5"/>
              <w:rPr>
                <w:b/>
                <w:sz w:val="24"/>
              </w:rPr>
            </w:pPr>
          </w:p>
          <w:p>
            <w:pPr>
              <w:pStyle w:val="5"/>
              <w:rPr>
                <w:b/>
                <w:sz w:val="24"/>
              </w:rPr>
            </w:pPr>
          </w:p>
          <w:p>
            <w:pPr>
              <w:pStyle w:val="5"/>
              <w:spacing w:before="9"/>
              <w:rPr>
                <w:b/>
                <w:sz w:val="23"/>
              </w:rPr>
            </w:pPr>
          </w:p>
          <w:p>
            <w:pPr>
              <w:pStyle w:val="5"/>
              <w:tabs>
                <w:tab w:val="left" w:pos="3549"/>
                <w:tab w:val="left" w:pos="6441"/>
              </w:tabs>
              <w:spacing w:line="387" w:lineRule="exact"/>
              <w:ind w:left="55"/>
              <w:rPr>
                <w:b/>
                <w:sz w:val="24"/>
              </w:rPr>
            </w:pPr>
            <w:r>
              <w:rPr>
                <w:b/>
                <w:sz w:val="24"/>
              </w:rPr>
              <w:t>联系人名字：</w:t>
            </w:r>
            <w:r>
              <w:rPr>
                <w:b/>
                <w:sz w:val="24"/>
              </w:rPr>
              <w:tab/>
            </w:r>
            <w:r>
              <w:rPr>
                <w:b/>
                <w:sz w:val="24"/>
              </w:rPr>
              <w:t>手机：</w:t>
            </w:r>
            <w:r>
              <w:rPr>
                <w:b/>
                <w:sz w:val="24"/>
              </w:rPr>
              <w:tab/>
            </w:r>
            <w:r>
              <w:rPr>
                <w:b/>
                <w:sz w:val="24"/>
              </w:rPr>
              <w:t>邮箱：</w:t>
            </w:r>
          </w:p>
        </w:tc>
      </w:tr>
    </w:tbl>
    <w:p>
      <w:pPr>
        <w:pStyle w:val="2"/>
        <w:spacing w:before="1"/>
        <w:rPr>
          <w:rFonts w:ascii="Microsoft JhengHei"/>
          <w:b/>
          <w:sz w:val="10"/>
        </w:rPr>
      </w:pPr>
    </w:p>
    <w:p>
      <w:pPr>
        <w:spacing w:before="0" w:line="482" w:lineRule="exact"/>
        <w:ind w:left="880" w:right="0" w:firstLine="0"/>
        <w:jc w:val="left"/>
        <w:rPr>
          <w:rFonts w:hint="eastAsia" w:ascii="Microsoft JhengHei" w:eastAsia="Microsoft JhengHei"/>
          <w:b/>
          <w:sz w:val="24"/>
        </w:rPr>
      </w:pPr>
      <w:r>
        <w:rPr>
          <w:rFonts w:hint="eastAsia" w:ascii="Microsoft JhengHei" w:eastAsia="Microsoft JhengHei"/>
          <w:b/>
          <w:sz w:val="24"/>
        </w:rPr>
        <w:t xml:space="preserve">备注：为统计住宿，请在 </w:t>
      </w:r>
      <w:r>
        <w:rPr>
          <w:rFonts w:hint="eastAsia" w:ascii="Microsoft JhengHei" w:eastAsia="Microsoft JhengHei"/>
          <w:b/>
          <w:sz w:val="28"/>
          <w:u w:val="single"/>
        </w:rPr>
        <w:t>2020 年 11 月 3 日</w:t>
      </w:r>
      <w:r>
        <w:rPr>
          <w:rFonts w:hint="eastAsia" w:ascii="Microsoft JhengHei" w:eastAsia="Microsoft JhengHei"/>
          <w:b/>
          <w:sz w:val="24"/>
          <w:u w:val="single"/>
        </w:rPr>
        <w:t>前</w:t>
      </w:r>
      <w:r>
        <w:rPr>
          <w:rFonts w:hint="eastAsia" w:ascii="Microsoft JhengHei" w:eastAsia="Microsoft JhengHei"/>
          <w:b/>
          <w:sz w:val="24"/>
        </w:rPr>
        <w:t>电子邮件确认本回执。</w:t>
      </w:r>
    </w:p>
    <w:p>
      <w:pPr>
        <w:spacing w:before="0" w:line="440" w:lineRule="exact"/>
        <w:ind w:left="1000" w:right="0" w:firstLine="0"/>
        <w:jc w:val="left"/>
        <w:rPr>
          <w:rFonts w:hint="eastAsia" w:ascii="Microsoft JhengHei" w:eastAsia="Microsoft JhengHei"/>
          <w:b/>
          <w:sz w:val="24"/>
        </w:rPr>
      </w:pPr>
      <w:r>
        <w:rPr>
          <w:rFonts w:hint="eastAsia" w:ascii="Microsoft JhengHei" w:eastAsia="Microsoft JhengHei"/>
          <w:b/>
          <w:spacing w:val="2"/>
          <w:w w:val="89"/>
          <w:sz w:val="24"/>
        </w:rPr>
        <w:t>E</w:t>
      </w:r>
      <w:r>
        <w:rPr>
          <w:rFonts w:hint="eastAsia" w:ascii="Microsoft JhengHei" w:eastAsia="Microsoft JhengHei"/>
          <w:b/>
          <w:w w:val="115"/>
          <w:sz w:val="24"/>
        </w:rPr>
        <w:t>-</w:t>
      </w:r>
      <w:r>
        <w:rPr>
          <w:rFonts w:hint="eastAsia" w:ascii="Microsoft JhengHei" w:eastAsia="Microsoft JhengHei"/>
          <w:b/>
          <w:spacing w:val="2"/>
          <w:w w:val="50"/>
          <w:sz w:val="24"/>
        </w:rPr>
        <w:t>M</w:t>
      </w:r>
      <w:r>
        <w:rPr>
          <w:rFonts w:hint="eastAsia" w:ascii="Microsoft JhengHei" w:eastAsia="Microsoft JhengHei"/>
          <w:b/>
          <w:w w:val="69"/>
          <w:sz w:val="24"/>
        </w:rPr>
        <w:t>A</w:t>
      </w:r>
      <w:r>
        <w:rPr>
          <w:rFonts w:hint="eastAsia" w:ascii="Microsoft JhengHei" w:eastAsia="Microsoft JhengHei"/>
          <w:b/>
          <w:w w:val="163"/>
          <w:sz w:val="24"/>
        </w:rPr>
        <w:t>I</w:t>
      </w:r>
      <w:r>
        <w:rPr>
          <w:rFonts w:hint="eastAsia" w:ascii="Microsoft JhengHei" w:eastAsia="Microsoft JhengHei"/>
          <w:b/>
          <w:w w:val="95"/>
          <w:sz w:val="24"/>
        </w:rPr>
        <w:t>L</w:t>
      </w:r>
      <w:r>
        <w:rPr>
          <w:rFonts w:hint="eastAsia" w:ascii="Microsoft JhengHei" w:eastAsia="Microsoft JhengHei"/>
          <w:b/>
          <w:sz w:val="24"/>
        </w:rPr>
        <w:t>：</w:t>
      </w:r>
      <w:r>
        <w:fldChar w:fldCharType="begin"/>
      </w:r>
      <w:r>
        <w:instrText xml:space="preserve"> HYPERLINK "mailto:nrjxhbz@163.com" \h </w:instrText>
      </w:r>
      <w:r>
        <w:fldChar w:fldCharType="separate"/>
      </w:r>
      <w:r>
        <w:rPr>
          <w:rFonts w:hint="eastAsia" w:ascii="Microsoft JhengHei" w:eastAsia="Microsoft JhengHei"/>
          <w:b/>
          <w:spacing w:val="2"/>
          <w:w w:val="79"/>
          <w:sz w:val="24"/>
        </w:rPr>
        <w:t>n</w:t>
      </w:r>
      <w:r>
        <w:rPr>
          <w:rFonts w:hint="eastAsia" w:ascii="Microsoft JhengHei" w:eastAsia="Microsoft JhengHei"/>
          <w:b/>
          <w:w w:val="126"/>
          <w:sz w:val="24"/>
        </w:rPr>
        <w:t>r</w:t>
      </w:r>
      <w:r>
        <w:rPr>
          <w:rFonts w:hint="eastAsia" w:ascii="Microsoft JhengHei" w:eastAsia="Microsoft JhengHei"/>
          <w:b/>
          <w:spacing w:val="2"/>
          <w:w w:val="179"/>
          <w:sz w:val="24"/>
        </w:rPr>
        <w:t>j</w:t>
      </w:r>
      <w:r>
        <w:rPr>
          <w:rFonts w:hint="eastAsia" w:ascii="Microsoft JhengHei" w:eastAsia="Microsoft JhengHei"/>
          <w:b/>
          <w:w w:val="94"/>
          <w:sz w:val="24"/>
        </w:rPr>
        <w:t>x</w:t>
      </w:r>
      <w:r>
        <w:rPr>
          <w:rFonts w:hint="eastAsia" w:ascii="Microsoft JhengHei" w:eastAsia="Microsoft JhengHei"/>
          <w:b/>
          <w:w w:val="80"/>
          <w:sz w:val="24"/>
        </w:rPr>
        <w:t>h</w:t>
      </w:r>
      <w:r>
        <w:rPr>
          <w:rFonts w:hint="eastAsia" w:ascii="Microsoft JhengHei" w:eastAsia="Microsoft JhengHei"/>
          <w:b/>
          <w:spacing w:val="2"/>
          <w:w w:val="77"/>
          <w:sz w:val="24"/>
        </w:rPr>
        <w:t>b</w:t>
      </w:r>
      <w:r>
        <w:rPr>
          <w:rFonts w:hint="eastAsia" w:ascii="Microsoft JhengHei" w:eastAsia="Microsoft JhengHei"/>
          <w:b/>
          <w:w w:val="100"/>
          <w:sz w:val="24"/>
        </w:rPr>
        <w:t>z</w:t>
      </w:r>
      <w:r>
        <w:rPr>
          <w:rFonts w:hint="eastAsia" w:ascii="Microsoft JhengHei" w:eastAsia="Microsoft JhengHei"/>
          <w:b/>
          <w:spacing w:val="2"/>
          <w:w w:val="48"/>
          <w:sz w:val="24"/>
        </w:rPr>
        <w:t>@</w:t>
      </w:r>
      <w:r>
        <w:rPr>
          <w:rFonts w:hint="eastAsia" w:ascii="Microsoft JhengHei" w:eastAsia="Microsoft JhengHei"/>
          <w:b/>
          <w:w w:val="83"/>
          <w:sz w:val="24"/>
        </w:rPr>
        <w:t>16</w:t>
      </w:r>
      <w:r>
        <w:rPr>
          <w:rFonts w:hint="eastAsia" w:ascii="Microsoft JhengHei" w:eastAsia="Microsoft JhengHei"/>
          <w:b/>
          <w:spacing w:val="2"/>
          <w:w w:val="83"/>
          <w:sz w:val="24"/>
        </w:rPr>
        <w:t>3</w:t>
      </w:r>
      <w:r>
        <w:rPr>
          <w:rFonts w:hint="eastAsia" w:ascii="Microsoft JhengHei" w:eastAsia="Microsoft JhengHei"/>
          <w:b/>
          <w:w w:val="196"/>
          <w:sz w:val="24"/>
        </w:rPr>
        <w:t>.</w:t>
      </w:r>
      <w:r>
        <w:rPr>
          <w:rFonts w:hint="eastAsia" w:ascii="Microsoft JhengHei" w:eastAsia="Microsoft JhengHei"/>
          <w:b/>
          <w:spacing w:val="2"/>
          <w:w w:val="98"/>
          <w:sz w:val="24"/>
        </w:rPr>
        <w:t>c</w:t>
      </w:r>
      <w:r>
        <w:rPr>
          <w:rFonts w:hint="eastAsia" w:ascii="Microsoft JhengHei" w:eastAsia="Microsoft JhengHei"/>
          <w:b/>
          <w:w w:val="77"/>
          <w:sz w:val="24"/>
        </w:rPr>
        <w:t>o</w:t>
      </w:r>
      <w:r>
        <w:rPr>
          <w:rFonts w:hint="eastAsia" w:ascii="Microsoft JhengHei" w:eastAsia="Microsoft JhengHei"/>
          <w:b/>
          <w:w w:val="52"/>
          <w:sz w:val="24"/>
        </w:rPr>
        <w:t>m</w:t>
      </w:r>
      <w:r>
        <w:rPr>
          <w:rFonts w:hint="eastAsia" w:ascii="Microsoft JhengHei" w:eastAsia="Microsoft JhengHei"/>
          <w:b/>
          <w:w w:val="52"/>
          <w:sz w:val="24"/>
        </w:rPr>
        <w:fldChar w:fldCharType="end"/>
      </w:r>
      <w:r>
        <w:rPr>
          <w:rFonts w:hint="eastAsia" w:ascii="Microsoft JhengHei" w:eastAsia="Microsoft JhengHei"/>
          <w:b/>
          <w:spacing w:val="2"/>
          <w:sz w:val="24"/>
        </w:rPr>
        <w:t>，</w:t>
      </w:r>
      <w:r>
        <w:fldChar w:fldCharType="begin"/>
      </w:r>
      <w:r>
        <w:instrText xml:space="preserve"> HYPERLINK "mailto:ypxie@126.com" \h </w:instrText>
      </w:r>
      <w:r>
        <w:fldChar w:fldCharType="separate"/>
      </w:r>
      <w:r>
        <w:rPr>
          <w:rFonts w:hint="eastAsia" w:ascii="Microsoft JhengHei" w:eastAsia="Microsoft JhengHei"/>
          <w:b/>
          <w:spacing w:val="2"/>
          <w:w w:val="92"/>
          <w:sz w:val="24"/>
        </w:rPr>
        <w:t>y</w:t>
      </w:r>
      <w:r>
        <w:rPr>
          <w:rFonts w:hint="eastAsia" w:ascii="Microsoft JhengHei" w:eastAsia="Microsoft JhengHei"/>
          <w:b/>
          <w:w w:val="77"/>
          <w:sz w:val="24"/>
        </w:rPr>
        <w:t>p</w:t>
      </w:r>
      <w:r>
        <w:rPr>
          <w:rFonts w:hint="eastAsia" w:ascii="Microsoft JhengHei" w:eastAsia="Microsoft JhengHei"/>
          <w:b/>
          <w:w w:val="94"/>
          <w:sz w:val="24"/>
        </w:rPr>
        <w:t>x</w:t>
      </w:r>
      <w:r>
        <w:rPr>
          <w:rFonts w:hint="eastAsia" w:ascii="Microsoft JhengHei" w:eastAsia="Microsoft JhengHei"/>
          <w:b/>
          <w:spacing w:val="2"/>
          <w:w w:val="181"/>
          <w:sz w:val="24"/>
        </w:rPr>
        <w:t>i</w:t>
      </w:r>
      <w:r>
        <w:rPr>
          <w:rFonts w:hint="eastAsia" w:ascii="Microsoft JhengHei" w:eastAsia="Microsoft JhengHei"/>
          <w:b/>
          <w:w w:val="87"/>
          <w:sz w:val="24"/>
        </w:rPr>
        <w:t>e</w:t>
      </w:r>
      <w:r>
        <w:rPr>
          <w:rFonts w:hint="eastAsia" w:ascii="Microsoft JhengHei" w:eastAsia="Microsoft JhengHei"/>
          <w:b/>
          <w:w w:val="48"/>
          <w:sz w:val="24"/>
        </w:rPr>
        <w:t>@</w:t>
      </w:r>
      <w:r>
        <w:rPr>
          <w:rFonts w:hint="eastAsia" w:ascii="Microsoft JhengHei" w:eastAsia="Microsoft JhengHei"/>
          <w:b/>
          <w:spacing w:val="2"/>
          <w:w w:val="83"/>
          <w:sz w:val="24"/>
        </w:rPr>
        <w:t>1</w:t>
      </w:r>
      <w:r>
        <w:rPr>
          <w:rFonts w:hint="eastAsia" w:ascii="Microsoft JhengHei" w:eastAsia="Microsoft JhengHei"/>
          <w:b/>
          <w:w w:val="83"/>
          <w:sz w:val="24"/>
        </w:rPr>
        <w:t>26</w:t>
      </w:r>
      <w:r>
        <w:rPr>
          <w:rFonts w:hint="eastAsia" w:ascii="Microsoft JhengHei" w:eastAsia="Microsoft JhengHei"/>
          <w:b/>
          <w:spacing w:val="2"/>
          <w:w w:val="196"/>
          <w:sz w:val="24"/>
        </w:rPr>
        <w:t>.</w:t>
      </w:r>
      <w:r>
        <w:rPr>
          <w:rFonts w:hint="eastAsia" w:ascii="Microsoft JhengHei" w:eastAsia="Microsoft JhengHei"/>
          <w:b/>
          <w:w w:val="98"/>
          <w:sz w:val="24"/>
        </w:rPr>
        <w:t>c</w:t>
      </w:r>
      <w:r>
        <w:rPr>
          <w:rFonts w:hint="eastAsia" w:ascii="Microsoft JhengHei" w:eastAsia="Microsoft JhengHei"/>
          <w:b/>
          <w:spacing w:val="2"/>
          <w:w w:val="77"/>
          <w:sz w:val="24"/>
        </w:rPr>
        <w:t>o</w:t>
      </w:r>
      <w:r>
        <w:rPr>
          <w:rFonts w:hint="eastAsia" w:ascii="Microsoft JhengHei" w:eastAsia="Microsoft JhengHei"/>
          <w:b/>
          <w:w w:val="52"/>
          <w:sz w:val="24"/>
        </w:rPr>
        <w:t>m</w:t>
      </w:r>
      <w:r>
        <w:rPr>
          <w:rFonts w:hint="eastAsia" w:ascii="Microsoft JhengHei" w:eastAsia="Microsoft JhengHei"/>
          <w:b/>
          <w:w w:val="52"/>
          <w:sz w:val="24"/>
        </w:rPr>
        <w:fldChar w:fldCharType="end"/>
      </w:r>
      <w:r>
        <w:rPr>
          <w:rFonts w:hint="eastAsia" w:ascii="Microsoft JhengHei" w:eastAsia="Microsoft JhengHei"/>
          <w:b/>
          <w:sz w:val="24"/>
        </w:rPr>
        <w:t>，</w:t>
      </w:r>
      <w:r>
        <w:fldChar w:fldCharType="begin"/>
      </w:r>
      <w:r>
        <w:instrText xml:space="preserve"> HYPERLINK "mailto:xingwen161@163.com" \h </w:instrText>
      </w:r>
      <w:r>
        <w:fldChar w:fldCharType="separate"/>
      </w:r>
      <w:r>
        <w:rPr>
          <w:rFonts w:hint="eastAsia" w:ascii="Microsoft JhengHei" w:eastAsia="Microsoft JhengHei"/>
          <w:b/>
          <w:spacing w:val="2"/>
          <w:w w:val="94"/>
          <w:sz w:val="24"/>
        </w:rPr>
        <w:t>x</w:t>
      </w:r>
      <w:r>
        <w:rPr>
          <w:rFonts w:hint="eastAsia" w:ascii="Microsoft JhengHei" w:eastAsia="Microsoft JhengHei"/>
          <w:b/>
          <w:w w:val="181"/>
          <w:sz w:val="24"/>
        </w:rPr>
        <w:t>i</w:t>
      </w:r>
      <w:r>
        <w:rPr>
          <w:rFonts w:hint="eastAsia" w:ascii="Microsoft JhengHei" w:eastAsia="Microsoft JhengHei"/>
          <w:b/>
          <w:spacing w:val="2"/>
          <w:w w:val="79"/>
          <w:sz w:val="24"/>
        </w:rPr>
        <w:t>n</w:t>
      </w:r>
      <w:r>
        <w:rPr>
          <w:rFonts w:hint="eastAsia" w:ascii="Microsoft JhengHei" w:eastAsia="Microsoft JhengHei"/>
          <w:b/>
          <w:w w:val="77"/>
          <w:sz w:val="24"/>
        </w:rPr>
        <w:t>g</w:t>
      </w:r>
      <w:r>
        <w:rPr>
          <w:rFonts w:hint="eastAsia" w:ascii="Microsoft JhengHei" w:eastAsia="Microsoft JhengHei"/>
          <w:b/>
          <w:w w:val="61"/>
          <w:sz w:val="24"/>
        </w:rPr>
        <w:t>w</w:t>
      </w:r>
      <w:r>
        <w:rPr>
          <w:rFonts w:hint="eastAsia" w:ascii="Microsoft JhengHei" w:eastAsia="Microsoft JhengHei"/>
          <w:b/>
          <w:spacing w:val="2"/>
          <w:w w:val="87"/>
          <w:sz w:val="24"/>
        </w:rPr>
        <w:t>e</w:t>
      </w:r>
      <w:r>
        <w:rPr>
          <w:rFonts w:hint="eastAsia" w:ascii="Microsoft JhengHei" w:eastAsia="Microsoft JhengHei"/>
          <w:b/>
          <w:w w:val="79"/>
          <w:sz w:val="24"/>
        </w:rPr>
        <w:t>n</w:t>
      </w:r>
      <w:r>
        <w:rPr>
          <w:rFonts w:hint="eastAsia" w:ascii="Microsoft JhengHei" w:eastAsia="Microsoft JhengHei"/>
          <w:b/>
          <w:spacing w:val="2"/>
          <w:w w:val="83"/>
          <w:sz w:val="24"/>
        </w:rPr>
        <w:t>1</w:t>
      </w:r>
      <w:r>
        <w:rPr>
          <w:rFonts w:hint="eastAsia" w:ascii="Microsoft JhengHei" w:eastAsia="Microsoft JhengHei"/>
          <w:b/>
          <w:w w:val="83"/>
          <w:sz w:val="24"/>
        </w:rPr>
        <w:t>61</w:t>
      </w:r>
      <w:r>
        <w:rPr>
          <w:rFonts w:hint="eastAsia" w:ascii="Microsoft JhengHei" w:eastAsia="Microsoft JhengHei"/>
          <w:b/>
          <w:spacing w:val="2"/>
          <w:w w:val="48"/>
          <w:sz w:val="24"/>
        </w:rPr>
        <w:t>@</w:t>
      </w:r>
      <w:r>
        <w:rPr>
          <w:rFonts w:hint="eastAsia" w:ascii="Microsoft JhengHei" w:eastAsia="Microsoft JhengHei"/>
          <w:b/>
          <w:w w:val="83"/>
          <w:sz w:val="24"/>
        </w:rPr>
        <w:t>1</w:t>
      </w:r>
      <w:r>
        <w:rPr>
          <w:rFonts w:hint="eastAsia" w:ascii="Microsoft JhengHei" w:eastAsia="Microsoft JhengHei"/>
          <w:b/>
          <w:spacing w:val="2"/>
          <w:w w:val="83"/>
          <w:sz w:val="24"/>
        </w:rPr>
        <w:t>6</w:t>
      </w:r>
      <w:r>
        <w:rPr>
          <w:rFonts w:hint="eastAsia" w:ascii="Microsoft JhengHei" w:eastAsia="Microsoft JhengHei"/>
          <w:b/>
          <w:w w:val="83"/>
          <w:sz w:val="24"/>
        </w:rPr>
        <w:t>3</w:t>
      </w:r>
      <w:r>
        <w:rPr>
          <w:rFonts w:hint="eastAsia" w:ascii="Microsoft JhengHei" w:eastAsia="Microsoft JhengHei"/>
          <w:b/>
          <w:w w:val="196"/>
          <w:sz w:val="24"/>
        </w:rPr>
        <w:t>.</w:t>
      </w:r>
      <w:r>
        <w:rPr>
          <w:rFonts w:hint="eastAsia" w:ascii="Microsoft JhengHei" w:eastAsia="Microsoft JhengHei"/>
          <w:b/>
          <w:spacing w:val="2"/>
          <w:w w:val="98"/>
          <w:sz w:val="24"/>
        </w:rPr>
        <w:t>c</w:t>
      </w:r>
      <w:r>
        <w:rPr>
          <w:rFonts w:hint="eastAsia" w:ascii="Microsoft JhengHei" w:eastAsia="Microsoft JhengHei"/>
          <w:b/>
          <w:w w:val="77"/>
          <w:sz w:val="24"/>
        </w:rPr>
        <w:t>o</w:t>
      </w:r>
      <w:r>
        <w:rPr>
          <w:rFonts w:hint="eastAsia" w:ascii="Microsoft JhengHei" w:eastAsia="Microsoft JhengHei"/>
          <w:b/>
          <w:w w:val="52"/>
          <w:sz w:val="24"/>
        </w:rPr>
        <w:t>m</w:t>
      </w:r>
      <w:r>
        <w:rPr>
          <w:rFonts w:hint="eastAsia" w:ascii="Microsoft JhengHei" w:eastAsia="Microsoft JhengHei"/>
          <w:b/>
          <w:w w:val="52"/>
          <w:sz w:val="24"/>
        </w:rPr>
        <w:fldChar w:fldCharType="end"/>
      </w:r>
    </w:p>
    <w:p/>
    <w:sectPr>
      <w:pgSz w:w="11906" w:h="16838"/>
      <w:pgMar w:top="590" w:right="1800" w:bottom="816" w:left="83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AB0B49"/>
    <w:rsid w:val="0BC97E42"/>
    <w:rsid w:val="5AAB0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8"/>
      <w:szCs w:val="28"/>
      <w:lang w:val="zh-CN" w:eastAsia="zh-CN" w:bidi="zh-CN"/>
    </w:rPr>
  </w:style>
  <w:style w:type="paragraph" w:customStyle="1" w:styleId="5">
    <w:name w:val="Table Paragraph"/>
    <w:basedOn w:val="1"/>
    <w:qFormat/>
    <w:uiPriority w:val="1"/>
    <w:rPr>
      <w:rFonts w:ascii="Microsoft JhengHei" w:hAnsi="Microsoft JhengHei" w:eastAsia="Microsoft JhengHei" w:cs="Microsoft JhengHei"/>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2020-10-26T03:02:00Z</dcterms:created>
  <dc:creator>车视界</dc:creator>
  <cp:lastModifiedBy>车视界</cp:lastModifiedBy>
  <dcterms:modified xsi:type="dcterms:W3CDTF">2020-10-26T03:03:47Z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